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85" w:rsidRPr="00F868AE" w:rsidRDefault="00396863" w:rsidP="00F868AE">
      <w:pPr>
        <w:tabs>
          <w:tab w:val="left" w:pos="5812"/>
        </w:tabs>
        <w:spacing w:after="0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C051A6" w:rsidRPr="00F868AE">
        <w:rPr>
          <w:b/>
          <w:sz w:val="22"/>
          <w:szCs w:val="22"/>
        </w:rPr>
        <w:t xml:space="preserve">    УТВЕРЖДАЮ</w:t>
      </w:r>
    </w:p>
    <w:p w:rsidR="00034585" w:rsidRPr="00F868AE" w:rsidRDefault="00034585" w:rsidP="00F868AE">
      <w:pPr>
        <w:tabs>
          <w:tab w:val="left" w:pos="5812"/>
        </w:tabs>
        <w:spacing w:after="0"/>
        <w:ind w:left="5812"/>
        <w:rPr>
          <w:b/>
          <w:sz w:val="22"/>
          <w:szCs w:val="22"/>
        </w:rPr>
      </w:pPr>
    </w:p>
    <w:p w:rsidR="00034585" w:rsidRPr="00F868AE" w:rsidRDefault="00C051A6" w:rsidP="00F868AE">
      <w:pPr>
        <w:tabs>
          <w:tab w:val="left" w:pos="5245"/>
          <w:tab w:val="left" w:pos="5805"/>
          <w:tab w:val="left" w:pos="5812"/>
        </w:tabs>
        <w:spacing w:after="0"/>
        <w:ind w:left="5805" w:hanging="432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 xml:space="preserve">      </w:t>
      </w:r>
      <w:r w:rsidR="00396863" w:rsidRPr="00F868AE">
        <w:rPr>
          <w:b/>
          <w:sz w:val="22"/>
          <w:szCs w:val="22"/>
        </w:rPr>
        <w:t xml:space="preserve"> </w:t>
      </w:r>
      <w:r w:rsidRPr="00F868AE">
        <w:rPr>
          <w:b/>
          <w:sz w:val="22"/>
          <w:szCs w:val="22"/>
        </w:rPr>
        <w:t xml:space="preserve"> </w:t>
      </w:r>
      <w:r w:rsidR="009273E6">
        <w:rPr>
          <w:b/>
          <w:sz w:val="22"/>
          <w:szCs w:val="22"/>
        </w:rPr>
        <w:t xml:space="preserve">Директор по производству – первый заместитель генерального директора </w:t>
      </w:r>
    </w:p>
    <w:p w:rsidR="00034585" w:rsidRPr="00F868AE" w:rsidRDefault="00C051A6" w:rsidP="00F868AE">
      <w:pPr>
        <w:tabs>
          <w:tab w:val="left" w:pos="5245"/>
          <w:tab w:val="left" w:pos="5805"/>
          <w:tab w:val="left" w:pos="5812"/>
        </w:tabs>
        <w:spacing w:after="0"/>
        <w:ind w:left="6237" w:hanging="432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>АО «Аэропорт Сургут»</w:t>
      </w:r>
    </w:p>
    <w:p w:rsidR="00034585" w:rsidRPr="00F868AE" w:rsidRDefault="00034585" w:rsidP="00F868AE">
      <w:pPr>
        <w:tabs>
          <w:tab w:val="left" w:pos="5245"/>
          <w:tab w:val="left" w:pos="5387"/>
          <w:tab w:val="left" w:pos="5805"/>
          <w:tab w:val="left" w:pos="5812"/>
          <w:tab w:val="left" w:pos="5954"/>
        </w:tabs>
        <w:spacing w:after="0"/>
        <w:ind w:left="6237" w:hanging="432"/>
        <w:rPr>
          <w:b/>
          <w:sz w:val="22"/>
          <w:szCs w:val="22"/>
        </w:rPr>
      </w:pPr>
    </w:p>
    <w:p w:rsidR="00034585" w:rsidRPr="00F868AE" w:rsidRDefault="00C051A6" w:rsidP="00F868AE">
      <w:pPr>
        <w:tabs>
          <w:tab w:val="left" w:pos="5245"/>
          <w:tab w:val="left" w:pos="5387"/>
          <w:tab w:val="left" w:pos="5805"/>
          <w:tab w:val="left" w:pos="5812"/>
          <w:tab w:val="left" w:pos="5954"/>
        </w:tabs>
        <w:spacing w:after="0"/>
        <w:ind w:left="6237" w:hanging="432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 xml:space="preserve">______________ </w:t>
      </w:r>
      <w:r w:rsidR="009273E6">
        <w:rPr>
          <w:b/>
          <w:sz w:val="22"/>
          <w:szCs w:val="22"/>
        </w:rPr>
        <w:t>Прийма С.В.</w:t>
      </w:r>
    </w:p>
    <w:p w:rsidR="00034585" w:rsidRPr="00F868AE" w:rsidRDefault="00034585" w:rsidP="00F868AE">
      <w:pPr>
        <w:tabs>
          <w:tab w:val="left" w:pos="5103"/>
          <w:tab w:val="left" w:pos="5245"/>
          <w:tab w:val="left" w:pos="5805"/>
          <w:tab w:val="left" w:pos="5812"/>
        </w:tabs>
        <w:spacing w:after="0"/>
        <w:ind w:left="6237" w:hanging="432"/>
        <w:rPr>
          <w:b/>
          <w:sz w:val="22"/>
          <w:szCs w:val="22"/>
        </w:rPr>
      </w:pPr>
    </w:p>
    <w:p w:rsidR="00034585" w:rsidRPr="00F868AE" w:rsidRDefault="00785461" w:rsidP="00F868AE">
      <w:pPr>
        <w:tabs>
          <w:tab w:val="left" w:pos="5103"/>
          <w:tab w:val="left" w:pos="5245"/>
          <w:tab w:val="left" w:pos="5805"/>
          <w:tab w:val="left" w:pos="5812"/>
        </w:tabs>
        <w:spacing w:after="0"/>
        <w:ind w:left="6237" w:hanging="432"/>
        <w:rPr>
          <w:b/>
          <w:sz w:val="22"/>
          <w:szCs w:val="22"/>
        </w:rPr>
      </w:pPr>
      <w:r>
        <w:rPr>
          <w:b/>
          <w:sz w:val="22"/>
          <w:szCs w:val="22"/>
        </w:rPr>
        <w:t>______________ 2023</w:t>
      </w:r>
      <w:r w:rsidR="00C051A6" w:rsidRPr="00F868AE">
        <w:rPr>
          <w:b/>
          <w:sz w:val="22"/>
          <w:szCs w:val="22"/>
        </w:rPr>
        <w:t xml:space="preserve"> года</w:t>
      </w:r>
    </w:p>
    <w:p w:rsidR="00034585" w:rsidRPr="00F868AE" w:rsidRDefault="00034585" w:rsidP="00F868AE">
      <w:pPr>
        <w:tabs>
          <w:tab w:val="left" w:pos="5805"/>
        </w:tabs>
        <w:spacing w:after="0"/>
        <w:ind w:hanging="432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C051A6" w:rsidP="00F868AE">
      <w:pPr>
        <w:spacing w:after="0"/>
        <w:ind w:firstLine="567"/>
        <w:jc w:val="center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 xml:space="preserve">КОНКУРЕНТНАЯ ЗАКУПКА ПУТЕМ ПРОВЕДЕНИЯ ЗАПРОСА </w:t>
      </w:r>
      <w:r w:rsidR="004314B3" w:rsidRPr="00F868AE">
        <w:rPr>
          <w:b/>
          <w:sz w:val="22"/>
          <w:szCs w:val="22"/>
        </w:rPr>
        <w:t>КОТИРОВОК</w:t>
      </w:r>
    </w:p>
    <w:p w:rsidR="00034585" w:rsidRPr="00F868AE" w:rsidRDefault="00C051A6" w:rsidP="00F868AE">
      <w:pPr>
        <w:spacing w:after="0"/>
        <w:ind w:firstLine="567"/>
        <w:jc w:val="center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>В ЭЛЕКТРОННОЙ ФОРМЕ</w:t>
      </w:r>
    </w:p>
    <w:p w:rsidR="00034585" w:rsidRPr="00F868AE" w:rsidRDefault="0003458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rPr>
          <w:b/>
          <w:sz w:val="22"/>
          <w:szCs w:val="22"/>
        </w:rPr>
      </w:pPr>
    </w:p>
    <w:p w:rsidR="00034585" w:rsidRPr="00F868AE" w:rsidRDefault="00B9652E" w:rsidP="00F868AE">
      <w:pPr>
        <w:spacing w:after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Номер закупки: </w:t>
      </w:r>
      <w:r w:rsidR="00FC21D8">
        <w:rPr>
          <w:b/>
          <w:sz w:val="22"/>
          <w:szCs w:val="22"/>
        </w:rPr>
        <w:t>70</w:t>
      </w:r>
      <w:r w:rsidR="00785461">
        <w:rPr>
          <w:b/>
          <w:sz w:val="22"/>
          <w:szCs w:val="22"/>
        </w:rPr>
        <w:t>/2023</w:t>
      </w:r>
      <w:r w:rsidR="00C051A6" w:rsidRPr="00F868AE">
        <w:rPr>
          <w:b/>
          <w:sz w:val="22"/>
          <w:szCs w:val="22"/>
        </w:rPr>
        <w:t xml:space="preserve"> З</w:t>
      </w:r>
      <w:r w:rsidR="0014331B">
        <w:rPr>
          <w:b/>
          <w:sz w:val="22"/>
          <w:szCs w:val="22"/>
        </w:rPr>
        <w:t>К</w:t>
      </w:r>
    </w:p>
    <w:p w:rsidR="00034585" w:rsidRPr="00F868AE" w:rsidRDefault="00034585" w:rsidP="00F868AE">
      <w:pPr>
        <w:spacing w:after="0"/>
        <w:ind w:firstLine="567"/>
        <w:rPr>
          <w:b/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jc w:val="center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920D0E" w:rsidRPr="00F868AE" w:rsidRDefault="00920D0E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ind w:firstLine="567"/>
        <w:rPr>
          <w:sz w:val="22"/>
          <w:szCs w:val="22"/>
        </w:rPr>
      </w:pPr>
    </w:p>
    <w:p w:rsidR="00034585" w:rsidRPr="00F868AE" w:rsidRDefault="00034585" w:rsidP="00F868AE">
      <w:pPr>
        <w:spacing w:after="0"/>
        <w:rPr>
          <w:sz w:val="22"/>
          <w:szCs w:val="22"/>
        </w:rPr>
      </w:pPr>
    </w:p>
    <w:p w:rsidR="00034585" w:rsidRPr="00F868AE" w:rsidRDefault="00785461" w:rsidP="00F868AE">
      <w:pPr>
        <w:spacing w:after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Сургут, 2023</w:t>
      </w:r>
    </w:p>
    <w:p w:rsidR="004314B3" w:rsidRPr="00F868AE" w:rsidRDefault="00C051A6" w:rsidP="003F3965">
      <w:pPr>
        <w:spacing w:after="0"/>
        <w:ind w:firstLine="567"/>
        <w:jc w:val="center"/>
        <w:rPr>
          <w:b/>
          <w:sz w:val="22"/>
          <w:szCs w:val="22"/>
        </w:rPr>
      </w:pPr>
      <w:r w:rsidRPr="00F868AE">
        <w:rPr>
          <w:sz w:val="22"/>
          <w:szCs w:val="22"/>
        </w:rPr>
        <w:br w:type="page"/>
      </w:r>
      <w:r w:rsidRPr="00F868AE">
        <w:rPr>
          <w:b/>
          <w:sz w:val="22"/>
          <w:szCs w:val="22"/>
        </w:rPr>
        <w:lastRenderedPageBreak/>
        <w:t>РАЗДЕЛ 1. ИЗВЕЩЕНИЕ</w:t>
      </w:r>
    </w:p>
    <w:p w:rsidR="00034585" w:rsidRPr="00F868AE" w:rsidRDefault="00C051A6" w:rsidP="00F868AE">
      <w:pPr>
        <w:spacing w:after="0"/>
        <w:ind w:firstLine="567"/>
        <w:jc w:val="center"/>
        <w:outlineLvl w:val="0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 xml:space="preserve">о проведении запроса </w:t>
      </w:r>
      <w:r w:rsidR="004314B3" w:rsidRPr="00F868AE">
        <w:rPr>
          <w:b/>
          <w:sz w:val="22"/>
          <w:szCs w:val="22"/>
        </w:rPr>
        <w:t>котировок</w:t>
      </w:r>
      <w:r w:rsidRPr="00F868AE">
        <w:rPr>
          <w:b/>
          <w:sz w:val="22"/>
          <w:szCs w:val="22"/>
        </w:rPr>
        <w:t xml:space="preserve"> в электронной форме для целей осущ</w:t>
      </w:r>
      <w:r w:rsidR="004314B3" w:rsidRPr="00F868AE">
        <w:rPr>
          <w:b/>
          <w:sz w:val="22"/>
          <w:szCs w:val="22"/>
        </w:rPr>
        <w:t>ествления конкурентной закупки</w:t>
      </w:r>
    </w:p>
    <w:p w:rsidR="004314B3" w:rsidRDefault="004314B3" w:rsidP="00F868AE">
      <w:pPr>
        <w:spacing w:after="0"/>
        <w:ind w:firstLine="567"/>
        <w:jc w:val="center"/>
        <w:outlineLvl w:val="0"/>
        <w:rPr>
          <w:b/>
          <w:sz w:val="22"/>
          <w:szCs w:val="22"/>
        </w:rPr>
      </w:pPr>
    </w:p>
    <w:p w:rsidR="00585C6A" w:rsidRPr="00F868AE" w:rsidRDefault="00585C6A" w:rsidP="00F868AE">
      <w:pPr>
        <w:spacing w:after="0"/>
        <w:ind w:firstLine="567"/>
        <w:jc w:val="center"/>
        <w:outlineLvl w:val="0"/>
        <w:rPr>
          <w:b/>
          <w:sz w:val="22"/>
          <w:szCs w:val="22"/>
        </w:rPr>
      </w:pPr>
    </w:p>
    <w:p w:rsidR="00034585" w:rsidRPr="00F868AE" w:rsidRDefault="00C051A6" w:rsidP="00F868AE">
      <w:pPr>
        <w:spacing w:after="0"/>
        <w:ind w:firstLine="567"/>
        <w:outlineLvl w:val="0"/>
        <w:rPr>
          <w:sz w:val="22"/>
          <w:szCs w:val="22"/>
        </w:rPr>
      </w:pPr>
      <w:r w:rsidRPr="00F868AE">
        <w:rPr>
          <w:sz w:val="22"/>
          <w:szCs w:val="22"/>
        </w:rPr>
        <w:t>Заказчик – Акционерное общество «Аэропорт Сургут» (АО «Аэропорт Сургут») (далее – Заказчик).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>Юридический адрес Заказчика:</w:t>
      </w:r>
      <w:r w:rsidRPr="00F868AE">
        <w:rPr>
          <w:sz w:val="22"/>
          <w:szCs w:val="22"/>
        </w:rPr>
        <w:t xml:space="preserve"> 628422, Ханты-Мансийский автономный округ – Югра, город Сургут.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>Почтовый адрес:</w:t>
      </w:r>
      <w:r w:rsidRPr="00F868AE">
        <w:rPr>
          <w:sz w:val="22"/>
          <w:szCs w:val="22"/>
        </w:rPr>
        <w:t xml:space="preserve"> 628422, Ханты-Мансийский автономный округ – Югра, город Сургут, улица Аэрофлотская, дом 49/1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>тел./факс приемной (3462)28-00-74/(3462)28-00-79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proofErr w:type="spellStart"/>
      <w:r w:rsidRPr="00F868AE">
        <w:rPr>
          <w:sz w:val="22"/>
          <w:szCs w:val="22"/>
        </w:rPr>
        <w:t>Е-mail</w:t>
      </w:r>
      <w:proofErr w:type="spellEnd"/>
      <w:r w:rsidRPr="00F868AE">
        <w:rPr>
          <w:sz w:val="22"/>
          <w:szCs w:val="22"/>
        </w:rPr>
        <w:t xml:space="preserve">: </w:t>
      </w:r>
      <w:hyperlink r:id="rId8" w:history="1">
        <w:r w:rsidRPr="00F868AE">
          <w:rPr>
            <w:sz w:val="22"/>
            <w:szCs w:val="22"/>
          </w:rPr>
          <w:t>office@airsurgut.ru</w:t>
        </w:r>
      </w:hyperlink>
    </w:p>
    <w:p w:rsidR="00034585" w:rsidRPr="00F868AE" w:rsidRDefault="00034585" w:rsidP="00F868AE">
      <w:pPr>
        <w:spacing w:after="0"/>
        <w:ind w:firstLine="567"/>
        <w:jc w:val="both"/>
        <w:rPr>
          <w:sz w:val="22"/>
          <w:szCs w:val="22"/>
        </w:rPr>
      </w:pP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>Настоящее Извещение о конкурентной закупке размещаются согласно Федеральному закону «О закупках товаров, работ, услуг отдельными видами юридических лиц» от 18.07.2011 № 223-ФЗ):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 xml:space="preserve">- в Единой информационной системе: </w:t>
      </w:r>
      <w:r w:rsidRPr="00F868AE">
        <w:rPr>
          <w:sz w:val="22"/>
          <w:szCs w:val="22"/>
          <w:u w:val="single"/>
        </w:rPr>
        <w:t>www.zakupki.gov.ru</w:t>
      </w:r>
      <w:r w:rsidRPr="00F868AE">
        <w:rPr>
          <w:sz w:val="22"/>
          <w:szCs w:val="22"/>
        </w:rPr>
        <w:t>, далее – Единая информационная система.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>- на сайте оператора электронной торговой площадки АО «Единая электронная торговая площадка»</w:t>
      </w:r>
      <w:r w:rsidR="00F7472A" w:rsidRPr="00F868AE">
        <w:rPr>
          <w:sz w:val="22"/>
          <w:szCs w:val="22"/>
        </w:rPr>
        <w:t>:</w:t>
      </w:r>
      <w:r w:rsidRPr="00F868AE">
        <w:rPr>
          <w:sz w:val="22"/>
          <w:szCs w:val="22"/>
        </w:rPr>
        <w:t xml:space="preserve"> </w:t>
      </w:r>
      <w:r w:rsidRPr="00F868AE">
        <w:rPr>
          <w:sz w:val="22"/>
          <w:szCs w:val="22"/>
          <w:u w:val="single"/>
        </w:rPr>
        <w:t>www.roseltorg.ru</w:t>
      </w:r>
      <w:r w:rsidRPr="00F868AE">
        <w:rPr>
          <w:sz w:val="22"/>
          <w:szCs w:val="22"/>
        </w:rPr>
        <w:t>.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 xml:space="preserve"> На сайте Заказчика</w:t>
      </w:r>
      <w:r w:rsidR="00F7472A" w:rsidRPr="00F868AE">
        <w:rPr>
          <w:sz w:val="22"/>
          <w:szCs w:val="22"/>
        </w:rPr>
        <w:t>:</w:t>
      </w:r>
      <w:r w:rsidRPr="00F868AE">
        <w:rPr>
          <w:sz w:val="22"/>
          <w:szCs w:val="22"/>
        </w:rPr>
        <w:t xml:space="preserve"> </w:t>
      </w:r>
      <w:r w:rsidRPr="00F868AE">
        <w:rPr>
          <w:sz w:val="22"/>
          <w:szCs w:val="22"/>
          <w:u w:val="single"/>
        </w:rPr>
        <w:t xml:space="preserve">www.airport-surgut.ru </w:t>
      </w:r>
      <w:r w:rsidRPr="00F868AE">
        <w:rPr>
          <w:sz w:val="22"/>
          <w:szCs w:val="22"/>
        </w:rPr>
        <w:t>Извещение размещаются информационно.</w:t>
      </w:r>
    </w:p>
    <w:p w:rsidR="00034585" w:rsidRPr="00F868AE" w:rsidRDefault="00034585" w:rsidP="00F868AE">
      <w:pPr>
        <w:spacing w:after="0"/>
        <w:jc w:val="both"/>
        <w:rPr>
          <w:sz w:val="22"/>
          <w:szCs w:val="22"/>
        </w:rPr>
      </w:pP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 xml:space="preserve">Контактные лица Заказчика: </w:t>
      </w:r>
    </w:p>
    <w:p w:rsidR="00034585" w:rsidRPr="00F868AE" w:rsidRDefault="00C051A6" w:rsidP="00F868AE">
      <w:pPr>
        <w:spacing w:after="0"/>
        <w:ind w:firstLine="567"/>
        <w:jc w:val="both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>в части регламента проведения закупки</w:t>
      </w:r>
      <w:r w:rsidR="00B12CFB" w:rsidRPr="00F868AE">
        <w:rPr>
          <w:b/>
          <w:sz w:val="22"/>
          <w:szCs w:val="22"/>
        </w:rPr>
        <w:t>:</w:t>
      </w:r>
    </w:p>
    <w:p w:rsidR="003F3965" w:rsidRPr="00387927" w:rsidRDefault="003F3965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Галушкова Елена Владимировна, начальник отдела подготовки и проведения торгов комплекса закупок и логистики АО «Аэропорт Сургут», 8 (3462) 770-479, </w:t>
      </w:r>
      <w:hyperlink r:id="rId9" w:history="1">
        <w:r w:rsidR="00387927" w:rsidRPr="0042422C">
          <w:rPr>
            <w:rStyle w:val="afff6"/>
            <w:sz w:val="22"/>
            <w:szCs w:val="22"/>
            <w:lang w:val="en-US"/>
          </w:rPr>
          <w:t>galushkova</w:t>
        </w:r>
        <w:r w:rsidR="00387927" w:rsidRPr="0042422C">
          <w:rPr>
            <w:rStyle w:val="afff6"/>
            <w:sz w:val="22"/>
            <w:szCs w:val="22"/>
          </w:rPr>
          <w:t>@airsurgut.ru</w:t>
        </w:r>
      </w:hyperlink>
      <w:r w:rsidRPr="003F3965">
        <w:rPr>
          <w:sz w:val="22"/>
          <w:szCs w:val="22"/>
        </w:rPr>
        <w:t>;</w:t>
      </w:r>
      <w:r w:rsidR="00387927" w:rsidRPr="00387927">
        <w:rPr>
          <w:sz w:val="22"/>
          <w:szCs w:val="22"/>
        </w:rPr>
        <w:t xml:space="preserve"> </w:t>
      </w:r>
    </w:p>
    <w:p w:rsidR="003F3965" w:rsidRPr="003F3965" w:rsidRDefault="003F3965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Добрынина Марина Владимировна, секретарь Комиссии по закупкам АО «Аэропорт Сургут», 8 (3462) 770-226;</w:t>
      </w:r>
    </w:p>
    <w:p w:rsidR="003F3965" w:rsidRPr="003F3965" w:rsidRDefault="003F3965" w:rsidP="003F3965">
      <w:pPr>
        <w:spacing w:after="0"/>
        <w:ind w:firstLine="567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в части проведения консультаций по техническим вопросам:</w:t>
      </w:r>
    </w:p>
    <w:p w:rsidR="003F3965" w:rsidRPr="003F3965" w:rsidRDefault="003F3965" w:rsidP="003F3965">
      <w:pPr>
        <w:spacing w:after="0"/>
        <w:ind w:firstLine="567"/>
        <w:jc w:val="both"/>
        <w:rPr>
          <w:color w:val="0066CC"/>
          <w:sz w:val="22"/>
          <w:szCs w:val="22"/>
          <w:u w:val="single"/>
        </w:rPr>
      </w:pPr>
      <w:r w:rsidRPr="003F3965">
        <w:rPr>
          <w:color w:val="000000"/>
          <w:sz w:val="22"/>
          <w:szCs w:val="22"/>
        </w:rPr>
        <w:t xml:space="preserve">Степанова Светлана Николаевна – начальник авиационного учебного центра АО «Аэропорт Сургут», тел.  8(3462) 770-454, </w:t>
      </w:r>
      <w:r w:rsidRPr="003F3965">
        <w:rPr>
          <w:sz w:val="22"/>
          <w:szCs w:val="22"/>
        </w:rPr>
        <w:t>Е-</w:t>
      </w:r>
      <w:r w:rsidRPr="003F3965">
        <w:rPr>
          <w:sz w:val="22"/>
          <w:szCs w:val="22"/>
          <w:lang w:val="en-US"/>
        </w:rPr>
        <w:t>mail</w:t>
      </w:r>
      <w:r w:rsidRPr="003F3965">
        <w:rPr>
          <w:sz w:val="22"/>
          <w:szCs w:val="22"/>
        </w:rPr>
        <w:t xml:space="preserve">: </w:t>
      </w:r>
      <w:hyperlink r:id="rId10" w:history="1">
        <w:r w:rsidRPr="003F3965">
          <w:rPr>
            <w:color w:val="0000FF"/>
            <w:sz w:val="22"/>
            <w:szCs w:val="22"/>
            <w:u w:val="single"/>
          </w:rPr>
          <w:t>stepanova@airsurgut.ru</w:t>
        </w:r>
      </w:hyperlink>
    </w:p>
    <w:p w:rsidR="003F3965" w:rsidRPr="003F3965" w:rsidRDefault="003F3965" w:rsidP="003F3965">
      <w:pPr>
        <w:spacing w:after="0"/>
        <w:ind w:firstLine="567"/>
        <w:jc w:val="both"/>
        <w:rPr>
          <w:color w:val="000000"/>
          <w:sz w:val="22"/>
          <w:szCs w:val="22"/>
        </w:rPr>
      </w:pPr>
      <w:r w:rsidRPr="003F3965">
        <w:rPr>
          <w:color w:val="000000"/>
          <w:sz w:val="22"/>
          <w:szCs w:val="22"/>
        </w:rPr>
        <w:tab/>
        <w:t>Ефросинина Кристина Николаевна - заместитель начальника авиационного учебного центра</w:t>
      </w:r>
      <w:r w:rsidRPr="003F3965">
        <w:rPr>
          <w:szCs w:val="24"/>
        </w:rPr>
        <w:t xml:space="preserve"> </w:t>
      </w:r>
      <w:r w:rsidRPr="003F3965">
        <w:rPr>
          <w:color w:val="000000"/>
          <w:sz w:val="22"/>
          <w:szCs w:val="22"/>
        </w:rPr>
        <w:t>АО «Аэропорт Сургут», тел.  8(3462) 770-</w:t>
      </w:r>
      <w:r w:rsidRPr="003F3965">
        <w:rPr>
          <w:szCs w:val="24"/>
        </w:rPr>
        <w:t xml:space="preserve"> </w:t>
      </w:r>
      <w:r w:rsidRPr="003F3965">
        <w:rPr>
          <w:color w:val="000000"/>
          <w:sz w:val="22"/>
          <w:szCs w:val="22"/>
        </w:rPr>
        <w:t xml:space="preserve">265, </w:t>
      </w:r>
      <w:proofErr w:type="spellStart"/>
      <w:r w:rsidRPr="003F3965">
        <w:rPr>
          <w:color w:val="000000"/>
          <w:sz w:val="22"/>
          <w:szCs w:val="22"/>
        </w:rPr>
        <w:t>Е-mail</w:t>
      </w:r>
      <w:proofErr w:type="spellEnd"/>
      <w:r w:rsidRPr="003F3965">
        <w:rPr>
          <w:color w:val="000000"/>
          <w:sz w:val="22"/>
          <w:szCs w:val="22"/>
        </w:rPr>
        <w:t xml:space="preserve">: </w:t>
      </w:r>
      <w:hyperlink r:id="rId11" w:history="1">
        <w:r w:rsidRPr="003F3965">
          <w:rPr>
            <w:color w:val="0000FF"/>
            <w:sz w:val="22"/>
            <w:szCs w:val="22"/>
            <w:u w:val="single"/>
          </w:rPr>
          <w:t>efrosinina@airsurgut.ru</w:t>
        </w:r>
      </w:hyperlink>
      <w:r w:rsidRPr="003F3965">
        <w:rPr>
          <w:color w:val="000000"/>
          <w:sz w:val="22"/>
          <w:szCs w:val="22"/>
        </w:rPr>
        <w:t xml:space="preserve">. </w:t>
      </w:r>
    </w:p>
    <w:p w:rsidR="003F3965" w:rsidRDefault="003F3965" w:rsidP="00F868AE">
      <w:pPr>
        <w:spacing w:after="0"/>
        <w:ind w:firstLine="567"/>
        <w:jc w:val="both"/>
        <w:rPr>
          <w:b/>
          <w:sz w:val="22"/>
          <w:szCs w:val="22"/>
        </w:rPr>
      </w:pPr>
    </w:p>
    <w:p w:rsidR="004314B3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>Форма заявки на участие в закупке:</w:t>
      </w:r>
      <w:r w:rsidRPr="00F868AE">
        <w:rPr>
          <w:sz w:val="22"/>
          <w:szCs w:val="22"/>
        </w:rPr>
        <w:t xml:space="preserve"> </w:t>
      </w:r>
      <w:r w:rsidR="004314B3" w:rsidRPr="00F868AE">
        <w:rPr>
          <w:sz w:val="22"/>
          <w:szCs w:val="22"/>
        </w:rPr>
        <w:t xml:space="preserve">электронная, размещена на сайте </w:t>
      </w:r>
      <w:hyperlink r:id="rId12" w:history="1">
        <w:r w:rsidR="004314B3" w:rsidRPr="00F868AE">
          <w:rPr>
            <w:rStyle w:val="afff6"/>
            <w:sz w:val="22"/>
            <w:szCs w:val="22"/>
          </w:rPr>
          <w:t>www.</w:t>
        </w:r>
        <w:r w:rsidR="004314B3" w:rsidRPr="00F868AE">
          <w:rPr>
            <w:rStyle w:val="afff6"/>
            <w:sz w:val="22"/>
            <w:szCs w:val="22"/>
            <w:lang w:val="en-US"/>
          </w:rPr>
          <w:t>roseltorg</w:t>
        </w:r>
        <w:r w:rsidR="004314B3" w:rsidRPr="00F868AE">
          <w:rPr>
            <w:rStyle w:val="afff6"/>
            <w:sz w:val="22"/>
            <w:szCs w:val="22"/>
          </w:rPr>
          <w:t>.</w:t>
        </w:r>
        <w:r w:rsidR="004314B3" w:rsidRPr="00F868AE">
          <w:rPr>
            <w:rStyle w:val="afff6"/>
            <w:sz w:val="22"/>
            <w:szCs w:val="22"/>
            <w:lang w:val="en-US"/>
          </w:rPr>
          <w:t>ru</w:t>
        </w:r>
      </w:hyperlink>
      <w:r w:rsidR="004314B3" w:rsidRPr="00F868AE">
        <w:rPr>
          <w:sz w:val="22"/>
          <w:szCs w:val="22"/>
        </w:rPr>
        <w:t>, заполняется участником закупки и автоматически формируется электронной торговой площадкой. Наименование оператора электронной торговой площадки: АО «Единая электронная торговая площадка», адрес: 127006, г. Москва, ул. Каретный ряд д.2/1, тел.: 8 (495) 276-16-26, факс: 8 (495) 542-40-20.</w:t>
      </w:r>
    </w:p>
    <w:p w:rsidR="00034585" w:rsidRPr="00F868AE" w:rsidRDefault="00034585" w:rsidP="00F868AE">
      <w:pPr>
        <w:spacing w:after="0"/>
        <w:ind w:firstLine="567"/>
        <w:jc w:val="both"/>
        <w:rPr>
          <w:b/>
          <w:sz w:val="22"/>
          <w:szCs w:val="22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Предмет договора: Приобретение по договору поставки робота – тренажера «Гоша-06» (или эквивалент), нового, не бывшего в эксплуатации, не ранее 2022 года выпуска.</w:t>
      </w:r>
    </w:p>
    <w:p w:rsidR="003F3965" w:rsidRPr="003F3965" w:rsidRDefault="003F3965" w:rsidP="003F3965">
      <w:pPr>
        <w:spacing w:after="0"/>
        <w:ind w:firstLine="567"/>
        <w:jc w:val="both"/>
        <w:rPr>
          <w:bCs/>
          <w:sz w:val="22"/>
          <w:szCs w:val="22"/>
        </w:rPr>
      </w:pPr>
      <w:r w:rsidRPr="003F3965">
        <w:rPr>
          <w:sz w:val="22"/>
          <w:szCs w:val="22"/>
        </w:rPr>
        <w:t>Технические характеристики Товара, количество определены разделом 2 «Техническое задание».</w:t>
      </w:r>
    </w:p>
    <w:p w:rsidR="003F3965" w:rsidRDefault="003F3965" w:rsidP="00F868A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Cs w:val="22"/>
        </w:rPr>
      </w:pPr>
    </w:p>
    <w:p w:rsidR="003F3965" w:rsidRPr="003F3965" w:rsidRDefault="003F3965" w:rsidP="003F3965">
      <w:pPr>
        <w:spacing w:after="0"/>
        <w:ind w:firstLine="567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3F3965">
        <w:rPr>
          <w:rFonts w:eastAsia="Calibri"/>
          <w:b/>
          <w:sz w:val="22"/>
          <w:szCs w:val="22"/>
          <w:lang w:eastAsia="en-US"/>
        </w:rPr>
        <w:t>Место поставки</w:t>
      </w:r>
      <w:r w:rsidRPr="003F3965">
        <w:rPr>
          <w:rFonts w:eastAsia="Calibri"/>
          <w:sz w:val="22"/>
          <w:szCs w:val="22"/>
          <w:lang w:eastAsia="en-US"/>
        </w:rPr>
        <w:t>: 628422, Российская федерация, Ханты-Мансийский автономный округ – Югра, город Сургут, ул. Аэрофлотская, дом 50.</w:t>
      </w:r>
    </w:p>
    <w:p w:rsidR="003F3965" w:rsidRPr="003F3965" w:rsidRDefault="003F3965" w:rsidP="003F3965">
      <w:pPr>
        <w:tabs>
          <w:tab w:val="left" w:leader="underscore" w:pos="0"/>
          <w:tab w:val="left" w:pos="426"/>
          <w:tab w:val="left" w:pos="709"/>
        </w:tabs>
        <w:spacing w:after="0" w:line="276" w:lineRule="auto"/>
        <w:ind w:firstLine="567"/>
        <w:jc w:val="both"/>
        <w:rPr>
          <w:color w:val="000000"/>
          <w:sz w:val="22"/>
          <w:szCs w:val="22"/>
          <w:lang w:eastAsia="en-US"/>
        </w:rPr>
      </w:pPr>
      <w:r w:rsidRPr="003F3965">
        <w:rPr>
          <w:b/>
          <w:sz w:val="22"/>
          <w:szCs w:val="22"/>
        </w:rPr>
        <w:t xml:space="preserve">Срок поставки: </w:t>
      </w:r>
      <w:r w:rsidRPr="003F3965">
        <w:rPr>
          <w:color w:val="000000"/>
          <w:sz w:val="22"/>
          <w:szCs w:val="22"/>
          <w:lang w:eastAsia="en-US"/>
        </w:rPr>
        <w:t>не более 45 (сорока пяти) календарных дней с даты заключения Договора.</w:t>
      </w:r>
    </w:p>
    <w:p w:rsidR="003F3965" w:rsidRPr="003F3965" w:rsidRDefault="003F3965" w:rsidP="003F3965">
      <w:pPr>
        <w:tabs>
          <w:tab w:val="left" w:pos="0"/>
        </w:tabs>
        <w:spacing w:after="0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 xml:space="preserve">          </w:t>
      </w:r>
    </w:p>
    <w:p w:rsidR="003F3965" w:rsidRDefault="003F3965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b/>
          <w:sz w:val="22"/>
          <w:szCs w:val="22"/>
        </w:rPr>
        <w:t xml:space="preserve">Сведения о начальной (максимальной) цене договора (НМЦД): </w:t>
      </w:r>
      <w:r w:rsidR="00387927">
        <w:rPr>
          <w:b/>
          <w:sz w:val="22"/>
          <w:szCs w:val="22"/>
        </w:rPr>
        <w:t>324 233,33</w:t>
      </w:r>
      <w:r w:rsidRPr="003F3965">
        <w:rPr>
          <w:b/>
          <w:sz w:val="22"/>
          <w:szCs w:val="22"/>
        </w:rPr>
        <w:t xml:space="preserve"> (</w:t>
      </w:r>
      <w:r w:rsidR="00387927">
        <w:rPr>
          <w:b/>
          <w:sz w:val="22"/>
          <w:szCs w:val="22"/>
        </w:rPr>
        <w:t>триста двадцать четыре тысячи двести тридцать три рубля 33 копейки</w:t>
      </w:r>
      <w:r w:rsidRPr="003F3965">
        <w:rPr>
          <w:b/>
          <w:sz w:val="22"/>
          <w:szCs w:val="22"/>
        </w:rPr>
        <w:t xml:space="preserve">) </w:t>
      </w:r>
      <w:r w:rsidRPr="003F3965">
        <w:rPr>
          <w:sz w:val="22"/>
          <w:szCs w:val="22"/>
        </w:rPr>
        <w:t xml:space="preserve">без учета НДС, НДС оплачивается в соответствии с действующим законодательством РФ. </w:t>
      </w:r>
    </w:p>
    <w:p w:rsidR="00AE66DA" w:rsidRDefault="00AE66DA" w:rsidP="00F868AE">
      <w:pPr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порядке определения и обоснования начальной (максимальной) цены договора для проведения закупки указаны в Разделе 5 настоящего Извещения.</w:t>
      </w:r>
    </w:p>
    <w:p w:rsidR="003F3965" w:rsidRPr="00F868AE" w:rsidRDefault="003F3965" w:rsidP="00F868AE">
      <w:pPr>
        <w:spacing w:after="0"/>
        <w:ind w:firstLine="567"/>
        <w:jc w:val="both"/>
        <w:rPr>
          <w:b/>
          <w:sz w:val="22"/>
          <w:szCs w:val="22"/>
        </w:rPr>
      </w:pP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 xml:space="preserve">Срок, место и порядок предоставления </w:t>
      </w:r>
      <w:r w:rsidR="00B92493">
        <w:rPr>
          <w:b/>
          <w:sz w:val="22"/>
          <w:szCs w:val="22"/>
        </w:rPr>
        <w:t xml:space="preserve">Извещения </w:t>
      </w:r>
      <w:r w:rsidRPr="00F868AE">
        <w:rPr>
          <w:b/>
          <w:sz w:val="22"/>
          <w:szCs w:val="22"/>
        </w:rPr>
        <w:t xml:space="preserve">о закупке: </w:t>
      </w:r>
      <w:r w:rsidRPr="00F868AE">
        <w:rPr>
          <w:sz w:val="22"/>
          <w:szCs w:val="22"/>
        </w:rPr>
        <w:t xml:space="preserve">размещена в открытом доступе в Единой информационной системе </w:t>
      </w:r>
      <w:hyperlink r:id="rId13" w:history="1">
        <w:r w:rsidRPr="00F868AE">
          <w:rPr>
            <w:rStyle w:val="afff6"/>
            <w:sz w:val="22"/>
            <w:szCs w:val="22"/>
          </w:rPr>
          <w:t>www.zakupki.gov.ru</w:t>
        </w:r>
      </w:hyperlink>
      <w:r w:rsidRPr="00F868AE">
        <w:rPr>
          <w:sz w:val="22"/>
          <w:szCs w:val="22"/>
        </w:rPr>
        <w:t xml:space="preserve">, сайте электронной торговой площадки </w:t>
      </w:r>
      <w:hyperlink r:id="rId14" w:history="1">
        <w:r w:rsidRPr="00F868AE">
          <w:rPr>
            <w:rStyle w:val="afff6"/>
            <w:sz w:val="22"/>
            <w:szCs w:val="22"/>
          </w:rPr>
          <w:t>www.roseltorg.ru</w:t>
        </w:r>
      </w:hyperlink>
      <w:r w:rsidRPr="00F868AE">
        <w:rPr>
          <w:sz w:val="22"/>
          <w:szCs w:val="22"/>
        </w:rPr>
        <w:t xml:space="preserve"> и на сайте Заказчика (информационно) </w:t>
      </w:r>
      <w:hyperlink r:id="rId15" w:history="1">
        <w:r w:rsidRPr="00F868AE">
          <w:rPr>
            <w:sz w:val="22"/>
            <w:szCs w:val="22"/>
          </w:rPr>
          <w:t>www.airport-surgut.ru</w:t>
        </w:r>
      </w:hyperlink>
      <w:r w:rsidRPr="00F868AE">
        <w:rPr>
          <w:sz w:val="22"/>
          <w:szCs w:val="22"/>
        </w:rPr>
        <w:t xml:space="preserve"> для всеобщего ознакомления.</w:t>
      </w: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 xml:space="preserve">Размер, порядок и сроки внесения платы, взимаемой Заказчиком за предоставление </w:t>
      </w:r>
      <w:r w:rsidR="00B92493">
        <w:rPr>
          <w:b/>
          <w:sz w:val="22"/>
          <w:szCs w:val="22"/>
        </w:rPr>
        <w:t>извещения</w:t>
      </w:r>
      <w:r w:rsidRPr="00F868AE">
        <w:rPr>
          <w:b/>
          <w:sz w:val="22"/>
          <w:szCs w:val="22"/>
        </w:rPr>
        <w:t>:</w:t>
      </w:r>
      <w:r w:rsidRPr="00F868AE">
        <w:rPr>
          <w:sz w:val="22"/>
          <w:szCs w:val="22"/>
        </w:rPr>
        <w:t xml:space="preserve"> не предусмотрены.</w:t>
      </w:r>
    </w:p>
    <w:p w:rsidR="00D32D8C" w:rsidRPr="00674EB4" w:rsidRDefault="00D32D8C" w:rsidP="00D32D8C">
      <w:pPr>
        <w:spacing w:after="0"/>
        <w:ind w:firstLine="567"/>
        <w:rPr>
          <w:b/>
          <w:sz w:val="22"/>
          <w:szCs w:val="22"/>
        </w:rPr>
      </w:pPr>
      <w:r w:rsidRPr="00C043D5">
        <w:rPr>
          <w:b/>
          <w:sz w:val="22"/>
          <w:szCs w:val="22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закупки:</w:t>
      </w:r>
    </w:p>
    <w:p w:rsidR="00AE7513" w:rsidRPr="00F868AE" w:rsidRDefault="00AE7513" w:rsidP="00F868AE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528"/>
      </w:tblGrid>
      <w:tr w:rsidR="003F3965" w:rsidRPr="003F3965" w:rsidTr="003F396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965" w:rsidRPr="003F3965" w:rsidRDefault="003F3965" w:rsidP="003F3965">
            <w:pPr>
              <w:spacing w:after="0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lastRenderedPageBreak/>
              <w:t>Место подачи заявок на участие в закупке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 xml:space="preserve">Сайт электронной торговой площадки: </w:t>
            </w:r>
            <w:hyperlink r:id="rId16" w:history="1">
              <w:r w:rsidRPr="003F3965">
                <w:rPr>
                  <w:sz w:val="22"/>
                  <w:szCs w:val="22"/>
                </w:rPr>
                <w:t>www.</w:t>
              </w:r>
              <w:r w:rsidRPr="003F3965">
                <w:rPr>
                  <w:sz w:val="22"/>
                  <w:szCs w:val="22"/>
                  <w:lang w:val="en-US"/>
                </w:rPr>
                <w:t>roseltorg</w:t>
              </w:r>
              <w:r w:rsidRPr="003F3965">
                <w:rPr>
                  <w:sz w:val="22"/>
                  <w:szCs w:val="22"/>
                </w:rPr>
                <w:t>.</w:t>
              </w:r>
              <w:r w:rsidRPr="003F3965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3F3965" w:rsidRPr="003F3965" w:rsidTr="003F396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65" w:rsidRPr="003F3965" w:rsidRDefault="003F3965" w:rsidP="003F3965">
            <w:pPr>
              <w:spacing w:after="0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Дата начала подачи заявок на участие в закупке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65" w:rsidRPr="003F3965" w:rsidRDefault="00585C6A" w:rsidP="003F3965">
            <w:pPr>
              <w:spacing w:after="0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08.11</w:t>
            </w:r>
            <w:r w:rsidR="003F3965" w:rsidRPr="003F3965">
              <w:rPr>
                <w:b/>
                <w:sz w:val="22"/>
                <w:szCs w:val="22"/>
              </w:rPr>
              <w:t>.2023</w:t>
            </w:r>
          </w:p>
        </w:tc>
      </w:tr>
      <w:tr w:rsidR="003F3965" w:rsidRPr="003F3965" w:rsidTr="003F396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65" w:rsidRPr="003F3965" w:rsidRDefault="003F3965" w:rsidP="003F3965">
            <w:pPr>
              <w:spacing w:after="0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Дата и время окончания срока подачи заявок на участие в закупке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65" w:rsidRPr="003F3965" w:rsidRDefault="003F3965" w:rsidP="003F3965">
            <w:pPr>
              <w:spacing w:after="0"/>
              <w:jc w:val="both"/>
              <w:rPr>
                <w:b/>
                <w:szCs w:val="22"/>
              </w:rPr>
            </w:pPr>
            <w:r w:rsidRPr="003F3965">
              <w:rPr>
                <w:b/>
                <w:sz w:val="22"/>
                <w:szCs w:val="22"/>
              </w:rPr>
              <w:t xml:space="preserve">в </w:t>
            </w:r>
            <w:r w:rsidR="00AA49E7">
              <w:rPr>
                <w:b/>
                <w:sz w:val="22"/>
                <w:szCs w:val="22"/>
              </w:rPr>
              <w:t>08 ч. 00 мин. (время местное) 21</w:t>
            </w:r>
            <w:r w:rsidRPr="003F3965">
              <w:rPr>
                <w:b/>
                <w:sz w:val="22"/>
                <w:szCs w:val="22"/>
              </w:rPr>
              <w:t>.11.2023</w:t>
            </w:r>
          </w:p>
        </w:tc>
      </w:tr>
      <w:tr w:rsidR="003F3965" w:rsidRPr="003F3965" w:rsidTr="003F3965">
        <w:trPr>
          <w:trHeight w:val="6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65" w:rsidRPr="003F3965" w:rsidRDefault="003F3965" w:rsidP="003F3965">
            <w:pPr>
              <w:spacing w:after="0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Дата и время открытия доступа к первым частям заявок, доступа к ценовым предложениям, поданным в форме электронных документов, подведение итогов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65" w:rsidRPr="003F3965" w:rsidRDefault="003F3965" w:rsidP="003F3965">
            <w:pPr>
              <w:spacing w:after="0"/>
              <w:jc w:val="both"/>
              <w:rPr>
                <w:b/>
                <w:szCs w:val="22"/>
              </w:rPr>
            </w:pPr>
            <w:r w:rsidRPr="003F3965">
              <w:rPr>
                <w:b/>
                <w:sz w:val="22"/>
                <w:szCs w:val="22"/>
              </w:rPr>
              <w:t xml:space="preserve">в </w:t>
            </w:r>
            <w:r w:rsidR="00AA49E7">
              <w:rPr>
                <w:b/>
                <w:sz w:val="22"/>
                <w:szCs w:val="22"/>
              </w:rPr>
              <w:t>08 ч. 05 мин. (время местное) 21</w:t>
            </w:r>
            <w:r w:rsidRPr="003F3965">
              <w:rPr>
                <w:b/>
                <w:sz w:val="22"/>
                <w:szCs w:val="22"/>
              </w:rPr>
              <w:t>.11.2023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Протокол размещается Заказчиком не позднее чем через три дня со дня подписания протокола.</w:t>
            </w:r>
          </w:p>
        </w:tc>
      </w:tr>
      <w:tr w:rsidR="003F3965" w:rsidRPr="003F3965" w:rsidTr="003F3965">
        <w:trPr>
          <w:trHeight w:val="68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965" w:rsidRPr="003F3965" w:rsidRDefault="003F3965" w:rsidP="003F3965">
            <w:pPr>
              <w:spacing w:after="0"/>
              <w:jc w:val="both"/>
              <w:rPr>
                <w:b/>
                <w:szCs w:val="22"/>
              </w:rPr>
            </w:pPr>
            <w:r w:rsidRPr="003F3965">
              <w:rPr>
                <w:b/>
                <w:sz w:val="22"/>
                <w:szCs w:val="22"/>
              </w:rPr>
              <w:t>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      </w:r>
          </w:p>
        </w:tc>
      </w:tr>
    </w:tbl>
    <w:p w:rsidR="00AE7513" w:rsidRPr="00F868AE" w:rsidRDefault="00AE7513" w:rsidP="00F868AE">
      <w:pPr>
        <w:spacing w:after="0"/>
        <w:ind w:firstLine="567"/>
        <w:jc w:val="both"/>
        <w:rPr>
          <w:b/>
          <w:sz w:val="22"/>
          <w:szCs w:val="22"/>
        </w:rPr>
      </w:pPr>
    </w:p>
    <w:p w:rsidR="00034585" w:rsidRPr="00F868AE" w:rsidRDefault="00C051A6" w:rsidP="00F868AE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>Место открытия доступа к заявкам, поданным в электронной форме, рассмотрения заявок и подведения итогов:</w:t>
      </w:r>
      <w:r w:rsidRPr="00F868AE">
        <w:rPr>
          <w:sz w:val="22"/>
          <w:szCs w:val="22"/>
        </w:rPr>
        <w:t xml:space="preserve"> 628422, Российская Федерация, Ханты-Мансийский автономный округ – Югра, город Сургут, ул. Аэрофлотская, д. 49/1 (здание административного корпуса), сайт электронной торговой площадки </w:t>
      </w:r>
      <w:hyperlink r:id="rId17" w:history="1">
        <w:r w:rsidRPr="00F868AE">
          <w:rPr>
            <w:rStyle w:val="afff6"/>
            <w:sz w:val="22"/>
            <w:szCs w:val="22"/>
          </w:rPr>
          <w:t>www.roseltorg.ru</w:t>
        </w:r>
      </w:hyperlink>
      <w:r w:rsidRPr="00F868AE">
        <w:rPr>
          <w:sz w:val="22"/>
          <w:szCs w:val="22"/>
        </w:rPr>
        <w:t>.</w:t>
      </w:r>
    </w:p>
    <w:p w:rsidR="00337B16" w:rsidRPr="00F868AE" w:rsidRDefault="00C051A6" w:rsidP="00D32D8C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b/>
          <w:sz w:val="22"/>
          <w:szCs w:val="22"/>
        </w:rPr>
        <w:t>Сведения о предоставлении преференций:</w:t>
      </w:r>
      <w:r w:rsidRPr="00F868AE">
        <w:rPr>
          <w:sz w:val="22"/>
          <w:szCs w:val="22"/>
        </w:rPr>
        <w:t xml:space="preserve"> Участники закупки, включенные АО «Аэропорт Сургут» в реестр аккредитованных поставщиков, размещенный на сайте АО «Аэропорт Сургут» </w:t>
      </w:r>
      <w:hyperlink r:id="rId18" w:history="1">
        <w:r w:rsidRPr="00F868AE">
          <w:rPr>
            <w:rStyle w:val="afff6"/>
            <w:sz w:val="22"/>
            <w:szCs w:val="22"/>
          </w:rPr>
          <w:t>www.airport-surgut.ru</w:t>
        </w:r>
      </w:hyperlink>
      <w:r w:rsidRPr="00F868AE">
        <w:rPr>
          <w:sz w:val="22"/>
          <w:szCs w:val="22"/>
        </w:rPr>
        <w:t xml:space="preserve">., освобождаются от предоставления документов и сведений, предусмотренных </w:t>
      </w:r>
      <w:r w:rsidR="00B92493">
        <w:rPr>
          <w:sz w:val="22"/>
          <w:szCs w:val="22"/>
        </w:rPr>
        <w:t xml:space="preserve">Извещением </w:t>
      </w:r>
      <w:r w:rsidRPr="00F868AE">
        <w:rPr>
          <w:sz w:val="22"/>
          <w:szCs w:val="22"/>
        </w:rPr>
        <w:t xml:space="preserve">о закупке, за исключением случаев, если на момент подачи заявки на участие в закупке, в указанные документы и сведения внесены изменения, которые должны быть подтверждены участником закупки в порядке, установленном </w:t>
      </w:r>
      <w:r w:rsidR="00B92493">
        <w:rPr>
          <w:sz w:val="22"/>
          <w:szCs w:val="22"/>
        </w:rPr>
        <w:t>Извещением</w:t>
      </w:r>
      <w:r w:rsidRPr="00F868AE">
        <w:rPr>
          <w:sz w:val="22"/>
          <w:szCs w:val="22"/>
        </w:rPr>
        <w:t xml:space="preserve"> о закупке.</w:t>
      </w:r>
    </w:p>
    <w:p w:rsidR="009B5DD8" w:rsidRPr="00F868AE" w:rsidRDefault="009B5DD8" w:rsidP="00F868AE">
      <w:pPr>
        <w:spacing w:after="0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034585" w:rsidRPr="00F868AE" w:rsidTr="00D91895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Сведения</w:t>
            </w:r>
          </w:p>
        </w:tc>
      </w:tr>
      <w:tr w:rsidR="00034585" w:rsidRPr="00F868AE" w:rsidTr="00D91895">
        <w:trPr>
          <w:trHeight w:val="2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ind w:right="176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Устанавливаются Техническим заданием </w:t>
            </w:r>
            <w:r w:rsidR="00D32D8C">
              <w:rPr>
                <w:sz w:val="22"/>
                <w:szCs w:val="22"/>
              </w:rPr>
              <w:t>(Раздел 2</w:t>
            </w:r>
            <w:r w:rsidRPr="00F868AE">
              <w:rPr>
                <w:sz w:val="22"/>
                <w:szCs w:val="22"/>
              </w:rPr>
              <w:t xml:space="preserve">) </w:t>
            </w:r>
          </w:p>
          <w:p w:rsidR="00034585" w:rsidRPr="00F868AE" w:rsidRDefault="00034585" w:rsidP="00F868AE">
            <w:pPr>
              <w:spacing w:after="0"/>
              <w:rPr>
                <w:szCs w:val="22"/>
              </w:rPr>
            </w:pPr>
          </w:p>
        </w:tc>
      </w:tr>
      <w:tr w:rsidR="00034585" w:rsidRPr="00F868AE" w:rsidTr="00D91895">
        <w:trPr>
          <w:trHeight w:val="21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Требования к описанию участниками закупки поставляемого товара (выполнения работ, оказания услуг), который является предметом закупки, его функциональных характеристик (потребительских свойств, его количественных и качественных характеристик)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D32D8C">
            <w:pPr>
              <w:spacing w:after="0"/>
              <w:jc w:val="both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Описание участниками закупки товара (работы, услуги) который является предметом закупки, его функциональных характеристик (потребительских свойств, его количественных и качественных характеристик) должно полностью соответствовать Техническому</w:t>
            </w:r>
            <w:r w:rsidR="00D32D8C">
              <w:rPr>
                <w:sz w:val="22"/>
                <w:szCs w:val="22"/>
              </w:rPr>
              <w:t xml:space="preserve"> заданию, указанному в Разделе 2.</w:t>
            </w:r>
          </w:p>
        </w:tc>
      </w:tr>
      <w:tr w:rsidR="00034585" w:rsidRPr="00F868AE" w:rsidTr="00D91895">
        <w:trPr>
          <w:trHeight w:val="6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Место, срок (периоды) и условия поставки товара, выполнения работ, оказания услуг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jc w:val="both"/>
              <w:rPr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Условия поставки:</w:t>
            </w:r>
            <w:r w:rsidRPr="00F868AE">
              <w:rPr>
                <w:sz w:val="22"/>
                <w:szCs w:val="22"/>
              </w:rPr>
              <w:t xml:space="preserve"> в соответствии </w:t>
            </w:r>
            <w:r w:rsidR="00B92493">
              <w:rPr>
                <w:sz w:val="22"/>
                <w:szCs w:val="22"/>
              </w:rPr>
              <w:t>с Извещением</w:t>
            </w:r>
            <w:r w:rsidRPr="00F868AE">
              <w:rPr>
                <w:sz w:val="22"/>
                <w:szCs w:val="22"/>
              </w:rPr>
              <w:t xml:space="preserve"> о закупке (раздел 3 «Техническое задание»). </w:t>
            </w:r>
          </w:p>
          <w:p w:rsidR="003F3965" w:rsidRPr="003F3965" w:rsidRDefault="003F3965" w:rsidP="003F3965">
            <w:pPr>
              <w:spacing w:after="0"/>
              <w:contextualSpacing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3F3965">
              <w:rPr>
                <w:rFonts w:eastAsia="Calibri"/>
                <w:b/>
                <w:sz w:val="22"/>
                <w:szCs w:val="22"/>
                <w:lang w:eastAsia="en-US"/>
              </w:rPr>
              <w:t>Место поставки</w:t>
            </w:r>
            <w:r w:rsidRPr="003F3965">
              <w:rPr>
                <w:rFonts w:eastAsia="Calibri"/>
                <w:sz w:val="22"/>
                <w:szCs w:val="22"/>
                <w:lang w:eastAsia="en-US"/>
              </w:rPr>
              <w:t>: 628422, Российская федерация, Ханты-Мансийский автономный округ – Югра, город Сургут, ул. Аэрофлотская, дом 50.</w:t>
            </w:r>
          </w:p>
          <w:p w:rsidR="006E721C" w:rsidRPr="003F3965" w:rsidRDefault="003F3965" w:rsidP="003F3965">
            <w:pPr>
              <w:tabs>
                <w:tab w:val="left" w:leader="underscore" w:pos="0"/>
                <w:tab w:val="left" w:pos="426"/>
                <w:tab w:val="left" w:pos="709"/>
              </w:tabs>
              <w:spacing w:after="0" w:line="276" w:lineRule="auto"/>
              <w:jc w:val="both"/>
              <w:rPr>
                <w:color w:val="000000"/>
                <w:szCs w:val="22"/>
                <w:lang w:eastAsia="en-US"/>
              </w:rPr>
            </w:pPr>
            <w:r w:rsidRPr="003F3965">
              <w:rPr>
                <w:b/>
                <w:sz w:val="22"/>
                <w:szCs w:val="22"/>
              </w:rPr>
              <w:t xml:space="preserve">Срок поставки: </w:t>
            </w:r>
            <w:r w:rsidRPr="003F3965">
              <w:rPr>
                <w:color w:val="000000"/>
                <w:sz w:val="22"/>
                <w:szCs w:val="22"/>
                <w:lang w:eastAsia="en-US"/>
              </w:rPr>
              <w:t>не более 45 (сорока пяти) календарных дней с даты заключения Договора.</w:t>
            </w:r>
          </w:p>
        </w:tc>
      </w:tr>
      <w:tr w:rsidR="00034585" w:rsidRPr="00F868AE" w:rsidTr="00D91895">
        <w:trPr>
          <w:trHeight w:val="41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</w:tr>
      <w:tr w:rsidR="00034585" w:rsidRPr="00F868AE" w:rsidTr="00D91895">
        <w:trPr>
          <w:trHeight w:val="262"/>
        </w:trPr>
        <w:tc>
          <w:tcPr>
            <w:tcW w:w="3828" w:type="dxa"/>
            <w:vAlign w:val="center"/>
          </w:tcPr>
          <w:p w:rsidR="00034585" w:rsidRPr="00F868AE" w:rsidRDefault="00C051A6" w:rsidP="00F868AE">
            <w:pPr>
              <w:tabs>
                <w:tab w:val="left" w:pos="6795"/>
              </w:tabs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Сведения о начальной (максимальной) цене договора (цена лота), порядок формирования цены договора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927" w:rsidRDefault="00387927" w:rsidP="00387927">
            <w:pPr>
              <w:spacing w:after="0"/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324 233,33</w:t>
            </w:r>
            <w:r w:rsidRPr="003F396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триста двадцать четыре тысячи двести тридцать три рубля 33 копейки</w:t>
            </w:r>
            <w:r w:rsidRPr="003F3965">
              <w:rPr>
                <w:b/>
                <w:sz w:val="22"/>
                <w:szCs w:val="22"/>
              </w:rPr>
              <w:t xml:space="preserve">) </w:t>
            </w:r>
            <w:r w:rsidRPr="003F3965">
              <w:rPr>
                <w:sz w:val="22"/>
                <w:szCs w:val="22"/>
              </w:rPr>
              <w:t xml:space="preserve">без учета НДС, НДС оплачивается в соответствии с действующим законодательством РФ. 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Цена включает: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lastRenderedPageBreak/>
              <w:t xml:space="preserve">- стоимость Товара в комплекте; 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 расходы на упаковку и маркировку Товара;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 стоимость погрузо-разгрузочных работ;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 xml:space="preserve">- затраты на доставку Товара по адресу места поставки; 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 расходы по страхованию Товара на случай его гибели или повреждения до передачи Товара Покупателю по адресу места поставки Товара;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т.ч. по уплате всех необходимых налогов; 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 расходы по гарантийным обязательствам;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 все инфляционные ожидания и финансовые риски Поставщика;</w:t>
            </w:r>
          </w:p>
          <w:p w:rsidR="003F3965" w:rsidRPr="003F3965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- иные расходы, указанные Поставщиком в заявке на участие в запросе предложений.</w:t>
            </w:r>
          </w:p>
          <w:p w:rsidR="00034585" w:rsidRPr="00F868AE" w:rsidRDefault="003F3965" w:rsidP="003F3965">
            <w:pPr>
              <w:spacing w:after="0"/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Цена Договора является фиксированной и неизменной в течение всего срока действия Договора.</w:t>
            </w:r>
          </w:p>
        </w:tc>
      </w:tr>
      <w:tr w:rsidR="00034585" w:rsidRPr="00F868AE" w:rsidTr="00D91895">
        <w:trPr>
          <w:trHeight w:val="558"/>
        </w:trPr>
        <w:tc>
          <w:tcPr>
            <w:tcW w:w="3828" w:type="dxa"/>
            <w:vAlign w:val="center"/>
          </w:tcPr>
          <w:p w:rsidR="00034585" w:rsidRPr="00F868AE" w:rsidRDefault="00C051A6" w:rsidP="00F868AE">
            <w:pPr>
              <w:tabs>
                <w:tab w:val="left" w:pos="6795"/>
              </w:tabs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lastRenderedPageBreak/>
              <w:t xml:space="preserve">Предоставление дополнительных предложений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 xml:space="preserve">Не предусмотрено </w:t>
            </w:r>
          </w:p>
        </w:tc>
      </w:tr>
      <w:tr w:rsidR="00034585" w:rsidRPr="00F868AE" w:rsidTr="00D91895">
        <w:trPr>
          <w:trHeight w:val="6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Валюта, используемая для формирования цены договора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Российский рубль</w:t>
            </w:r>
          </w:p>
        </w:tc>
      </w:tr>
      <w:tr w:rsidR="00034585" w:rsidRPr="00F868AE" w:rsidTr="00D9189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Обеспечение заявки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Не предусмотрено</w:t>
            </w:r>
          </w:p>
        </w:tc>
      </w:tr>
      <w:tr w:rsidR="00034585" w:rsidRPr="00F868AE" w:rsidTr="00D91895">
        <w:trPr>
          <w:trHeight w:val="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85" w:rsidRPr="00F868AE" w:rsidRDefault="00C051A6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03" w:rsidRPr="00F868AE" w:rsidRDefault="00C97D03" w:rsidP="00F868AE">
            <w:pPr>
              <w:jc w:val="both"/>
              <w:rPr>
                <w:szCs w:val="22"/>
                <w:shd w:val="clear" w:color="auto" w:fill="FFFFFF"/>
              </w:rPr>
            </w:pPr>
            <w:r w:rsidRPr="00F868AE">
              <w:rPr>
                <w:sz w:val="22"/>
                <w:szCs w:val="22"/>
                <w:shd w:val="clear" w:color="auto" w:fill="FFFFFF"/>
              </w:rPr>
              <w:t>Форма оплаты – безналичная, путем перечисления денежных средств на расчетный счет Поставщика.</w:t>
            </w:r>
          </w:p>
          <w:p w:rsidR="00034585" w:rsidRPr="00F868AE" w:rsidRDefault="00C97D03" w:rsidP="00676A74">
            <w:pPr>
              <w:tabs>
                <w:tab w:val="left" w:pos="34"/>
                <w:tab w:val="left" w:pos="317"/>
              </w:tabs>
              <w:spacing w:after="0"/>
              <w:jc w:val="both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     Оплата производится Покупателем в течение </w:t>
            </w:r>
            <w:r w:rsidR="006A64C1">
              <w:rPr>
                <w:sz w:val="22"/>
                <w:szCs w:val="22"/>
              </w:rPr>
              <w:t>7</w:t>
            </w:r>
            <w:r w:rsidRPr="00F868AE">
              <w:rPr>
                <w:sz w:val="22"/>
                <w:szCs w:val="22"/>
              </w:rPr>
              <w:t xml:space="preserve"> (</w:t>
            </w:r>
            <w:r w:rsidR="006A64C1">
              <w:rPr>
                <w:sz w:val="22"/>
                <w:szCs w:val="22"/>
              </w:rPr>
              <w:t>семи</w:t>
            </w:r>
            <w:r w:rsidRPr="00F868AE">
              <w:rPr>
                <w:sz w:val="22"/>
                <w:szCs w:val="22"/>
              </w:rPr>
              <w:t>) рабочих дней после получения Товара и подписания Покупателем товарно-сопроводительного документа без замечаний Покупателя на основании счета (счета-фактуры).</w:t>
            </w:r>
          </w:p>
        </w:tc>
      </w:tr>
    </w:tbl>
    <w:p w:rsidR="00C97D03" w:rsidRPr="008C4F1B" w:rsidRDefault="00C97D03" w:rsidP="00F868AE">
      <w:pPr>
        <w:widowControl w:val="0"/>
        <w:shd w:val="clear" w:color="auto" w:fill="FFFFFF"/>
        <w:spacing w:after="0"/>
        <w:rPr>
          <w:b/>
          <w:sz w:val="22"/>
          <w:szCs w:val="22"/>
        </w:rPr>
      </w:pPr>
    </w:p>
    <w:p w:rsidR="008C4F1B" w:rsidRPr="008C4F1B" w:rsidRDefault="008C4F1B" w:rsidP="00381C70">
      <w:pPr>
        <w:spacing w:after="0"/>
        <w:jc w:val="center"/>
        <w:rPr>
          <w:b/>
          <w:sz w:val="22"/>
          <w:szCs w:val="22"/>
        </w:rPr>
      </w:pPr>
      <w:r w:rsidRPr="008C4F1B">
        <w:rPr>
          <w:b/>
          <w:sz w:val="22"/>
          <w:szCs w:val="22"/>
          <w:lang w:eastAsia="en-US"/>
        </w:rPr>
        <w:t xml:space="preserve">1.2. </w:t>
      </w:r>
      <w:r w:rsidRPr="008C4F1B">
        <w:rPr>
          <w:b/>
          <w:sz w:val="22"/>
          <w:szCs w:val="22"/>
        </w:rPr>
        <w:t>Порядок проведения запроса котировок в электронной форме.</w:t>
      </w:r>
    </w:p>
    <w:p w:rsidR="008C4F1B" w:rsidRPr="008C4F1B" w:rsidRDefault="008C4F1B" w:rsidP="00381C70">
      <w:pPr>
        <w:spacing w:after="0"/>
        <w:jc w:val="center"/>
        <w:rPr>
          <w:b/>
          <w:sz w:val="22"/>
          <w:szCs w:val="22"/>
        </w:rPr>
      </w:pPr>
      <w:r w:rsidRPr="008C4F1B">
        <w:rPr>
          <w:b/>
          <w:sz w:val="22"/>
          <w:szCs w:val="22"/>
        </w:rPr>
        <w:t>Порядок подачи заявок, требования к содержанию, форме, оформлению и составу заявки</w:t>
      </w:r>
    </w:p>
    <w:p w:rsidR="008C4F1B" w:rsidRPr="008C4F1B" w:rsidRDefault="008C4F1B" w:rsidP="00381C70">
      <w:pPr>
        <w:spacing w:after="0"/>
        <w:jc w:val="center"/>
        <w:rPr>
          <w:b/>
          <w:sz w:val="22"/>
          <w:szCs w:val="22"/>
        </w:rPr>
      </w:pPr>
      <w:r w:rsidRPr="008C4F1B">
        <w:rPr>
          <w:b/>
          <w:sz w:val="22"/>
          <w:szCs w:val="22"/>
        </w:rPr>
        <w:t>на участие в конкурентной закупке. Отзыв заявки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  <w:r w:rsidRPr="008C4F1B">
        <w:rPr>
          <w:sz w:val="22"/>
          <w:szCs w:val="22"/>
        </w:rPr>
        <w:t xml:space="preserve">Форма заявки – электронная, размещена на сайте электронной торговой площадки </w:t>
      </w:r>
      <w:hyperlink r:id="rId19" w:history="1">
        <w:r w:rsidRPr="008C4F1B">
          <w:rPr>
            <w:sz w:val="22"/>
            <w:szCs w:val="22"/>
          </w:rPr>
          <w:t>www.</w:t>
        </w:r>
        <w:r w:rsidRPr="008C4F1B">
          <w:rPr>
            <w:sz w:val="22"/>
            <w:szCs w:val="22"/>
            <w:lang w:val="en-US"/>
          </w:rPr>
          <w:t>roseltorg</w:t>
        </w:r>
        <w:r w:rsidRPr="008C4F1B">
          <w:rPr>
            <w:sz w:val="22"/>
            <w:szCs w:val="22"/>
          </w:rPr>
          <w:t>.</w:t>
        </w:r>
        <w:r w:rsidRPr="008C4F1B">
          <w:rPr>
            <w:sz w:val="22"/>
            <w:szCs w:val="22"/>
            <w:lang w:val="en-US"/>
          </w:rPr>
          <w:t>ru</w:t>
        </w:r>
      </w:hyperlink>
      <w:r w:rsidRPr="008C4F1B">
        <w:rPr>
          <w:sz w:val="22"/>
          <w:szCs w:val="22"/>
        </w:rPr>
        <w:t xml:space="preserve">, состоит из заполненной заявки по форме и приложенным к ней документов. Подача заявки участником закупки осуществляется в соответствии с Руководством пользователя, которое размещено в открытой части электронной торговой площадки на сайте </w:t>
      </w:r>
      <w:hyperlink r:id="rId20" w:history="1">
        <w:r w:rsidRPr="008C4F1B">
          <w:rPr>
            <w:sz w:val="22"/>
            <w:szCs w:val="22"/>
          </w:rPr>
          <w:t>www.</w:t>
        </w:r>
        <w:r w:rsidRPr="008C4F1B">
          <w:rPr>
            <w:sz w:val="22"/>
            <w:szCs w:val="22"/>
            <w:lang w:val="en-US"/>
          </w:rPr>
          <w:t>roseltorg</w:t>
        </w:r>
        <w:r w:rsidRPr="008C4F1B">
          <w:rPr>
            <w:sz w:val="22"/>
            <w:szCs w:val="22"/>
          </w:rPr>
          <w:t>.</w:t>
        </w:r>
        <w:r w:rsidRPr="008C4F1B">
          <w:rPr>
            <w:sz w:val="22"/>
            <w:szCs w:val="22"/>
            <w:lang w:val="en-US"/>
          </w:rPr>
          <w:t>ru</w:t>
        </w:r>
      </w:hyperlink>
      <w:r w:rsidRPr="008C4F1B">
        <w:rPr>
          <w:sz w:val="22"/>
          <w:szCs w:val="22"/>
        </w:rPr>
        <w:t xml:space="preserve"> и настоящим Извещением. Заявки, </w:t>
      </w:r>
      <w:r w:rsidRPr="003F3965">
        <w:rPr>
          <w:sz w:val="22"/>
          <w:szCs w:val="22"/>
        </w:rPr>
        <w:t>сформированные Поставщиком на бумажном носителе, Заказчиком не принимаются.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Все документы, входящие в состав заявки на участие в закупке, предоставляются участником закупки через электронную торговую площадку в отсканированном виде, в доступном для прочтения формате (предпочтительнее формат *.</w:t>
      </w:r>
      <w:proofErr w:type="spellStart"/>
      <w:r w:rsidRPr="003F3965">
        <w:rPr>
          <w:sz w:val="22"/>
          <w:szCs w:val="22"/>
        </w:rPr>
        <w:t>pdf</w:t>
      </w:r>
      <w:proofErr w:type="spellEnd"/>
      <w:r w:rsidRPr="003F3965">
        <w:rPr>
          <w:sz w:val="22"/>
          <w:szCs w:val="22"/>
        </w:rPr>
        <w:t>, формат: один файл – один документ). Все файлы заявки на участие в закупке, размещенные участником закупки, должны иметь наименование либо комментарий, позволяющие идентифицировать содержание данного файла заявки, с указанием наименования документа, представленного данным файлом.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Заявка и прилагаемые к ней документы подписываются участником закупки с помощью ЭП.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 xml:space="preserve">В случае, если после дня окончания срока подачи заявок подана только одна заявка, Заказчик вправе продлить срок подачи заявок не менее чем на 3 (три) рабочих дня, и в течение 1 (одного) рабочего дня после дня окончания срока подачи заявок размещает на Единой информационной системе извещение о продлении срока подачи таких заявок. При этом заявка, поданная в срок, указанный в извещении о проведении запроса котировок, рассматривается одновременно с заявками, поданными в срок, указанный в Извещении о продлении срока подачи заявок. 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Извещение о продлении/сокращении срока подачи заявок размещается Заказчиком:</w:t>
      </w:r>
    </w:p>
    <w:p w:rsidR="008C4F1B" w:rsidRPr="003F3965" w:rsidRDefault="008C4F1B" w:rsidP="003F3965">
      <w:pPr>
        <w:pStyle w:val="ac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 xml:space="preserve">в Единой информационной системе </w:t>
      </w:r>
      <w:hyperlink r:id="rId21" w:history="1">
        <w:r w:rsidRPr="003F3965">
          <w:rPr>
            <w:rFonts w:ascii="Times New Roman" w:hAnsi="Times New Roman"/>
            <w:szCs w:val="22"/>
          </w:rPr>
          <w:t>www.</w:t>
        </w:r>
        <w:r w:rsidRPr="003F3965">
          <w:rPr>
            <w:rFonts w:ascii="Times New Roman" w:hAnsi="Times New Roman"/>
            <w:szCs w:val="22"/>
            <w:lang w:val="en-US"/>
          </w:rPr>
          <w:t>zakupki</w:t>
        </w:r>
        <w:r w:rsidRPr="003F3965">
          <w:rPr>
            <w:rFonts w:ascii="Times New Roman" w:hAnsi="Times New Roman"/>
            <w:szCs w:val="22"/>
          </w:rPr>
          <w:t>.</w:t>
        </w:r>
        <w:r w:rsidRPr="003F3965">
          <w:rPr>
            <w:rFonts w:ascii="Times New Roman" w:hAnsi="Times New Roman"/>
            <w:szCs w:val="22"/>
            <w:lang w:val="en-US"/>
          </w:rPr>
          <w:t>gov</w:t>
        </w:r>
        <w:r w:rsidRPr="003F3965">
          <w:rPr>
            <w:rFonts w:ascii="Times New Roman" w:hAnsi="Times New Roman"/>
            <w:szCs w:val="22"/>
          </w:rPr>
          <w:t>.</w:t>
        </w:r>
        <w:proofErr w:type="spellStart"/>
        <w:r w:rsidRPr="003F3965">
          <w:rPr>
            <w:rFonts w:ascii="Times New Roman" w:hAnsi="Times New Roman"/>
            <w:szCs w:val="22"/>
          </w:rPr>
          <w:t>ru</w:t>
        </w:r>
        <w:proofErr w:type="spellEnd"/>
      </w:hyperlink>
      <w:r w:rsidRPr="003F3965">
        <w:rPr>
          <w:rFonts w:ascii="Times New Roman" w:hAnsi="Times New Roman"/>
          <w:szCs w:val="22"/>
        </w:rPr>
        <w:t>.</w:t>
      </w:r>
    </w:p>
    <w:p w:rsidR="008C4F1B" w:rsidRPr="003F3965" w:rsidRDefault="008C4F1B" w:rsidP="003F3965">
      <w:pPr>
        <w:pStyle w:val="ac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lastRenderedPageBreak/>
        <w:t xml:space="preserve">на сайте электронной торговой площадки </w:t>
      </w:r>
      <w:proofErr w:type="spellStart"/>
      <w:r w:rsidRPr="003F3965">
        <w:rPr>
          <w:rFonts w:ascii="Times New Roman" w:hAnsi="Times New Roman"/>
          <w:szCs w:val="22"/>
        </w:rPr>
        <w:t>www</w:t>
      </w:r>
      <w:proofErr w:type="spellEnd"/>
      <w:r w:rsidRPr="003F3965">
        <w:rPr>
          <w:rFonts w:ascii="Times New Roman" w:hAnsi="Times New Roman"/>
          <w:szCs w:val="22"/>
        </w:rPr>
        <w:t>.</w:t>
      </w:r>
      <w:proofErr w:type="spellStart"/>
      <w:r w:rsidRPr="003F3965">
        <w:rPr>
          <w:rFonts w:ascii="Times New Roman" w:hAnsi="Times New Roman"/>
          <w:szCs w:val="22"/>
          <w:lang w:val="en-US"/>
        </w:rPr>
        <w:t>roseltorg</w:t>
      </w:r>
      <w:proofErr w:type="spellEnd"/>
      <w:r w:rsidRPr="003F3965">
        <w:rPr>
          <w:rFonts w:ascii="Times New Roman" w:hAnsi="Times New Roman"/>
          <w:szCs w:val="22"/>
        </w:rPr>
        <w:t>.</w:t>
      </w:r>
      <w:proofErr w:type="spellStart"/>
      <w:r w:rsidRPr="003F3965">
        <w:rPr>
          <w:rFonts w:ascii="Times New Roman" w:hAnsi="Times New Roman"/>
          <w:szCs w:val="22"/>
          <w:lang w:val="en-US"/>
        </w:rPr>
        <w:t>ru</w:t>
      </w:r>
      <w:proofErr w:type="spellEnd"/>
      <w:r w:rsidRPr="003F3965">
        <w:rPr>
          <w:rFonts w:ascii="Times New Roman" w:hAnsi="Times New Roman"/>
          <w:szCs w:val="22"/>
        </w:rPr>
        <w:t>. 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:rsidR="008C4F1B" w:rsidRPr="003F3965" w:rsidRDefault="008C4F1B" w:rsidP="003F3965">
      <w:pPr>
        <w:pStyle w:val="ac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 xml:space="preserve">на сайте Заказчика </w:t>
      </w:r>
      <w:hyperlink r:id="rId22" w:history="1">
        <w:r w:rsidRPr="003F3965">
          <w:rPr>
            <w:rFonts w:ascii="Times New Roman" w:hAnsi="Times New Roman"/>
            <w:szCs w:val="22"/>
          </w:rPr>
          <w:t>www.airport-surgut.ru</w:t>
        </w:r>
      </w:hyperlink>
      <w:r w:rsidRPr="003F3965">
        <w:rPr>
          <w:rFonts w:ascii="Times New Roman" w:hAnsi="Times New Roman"/>
          <w:szCs w:val="22"/>
        </w:rPr>
        <w:t xml:space="preserve"> (информационно).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Комиссия по закупкам, Заказчик не несут ответственности за обстоятельства, приведшие к опозданию подачи заявки участником закупки.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  <w:lang w:eastAsia="en-US"/>
        </w:rPr>
        <w:t>Заявки, поданные после окончания срока подачи заявок, считаются опоздавшими независимо от причин опоздания, и не рассматриваются.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</w:rPr>
        <w:t xml:space="preserve">Участник конкурентной закупки вправе изменить или отозвать свою заявку </w:t>
      </w:r>
      <w:r w:rsidRPr="003F3965">
        <w:rPr>
          <w:b/>
          <w:sz w:val="22"/>
          <w:szCs w:val="22"/>
        </w:rPr>
        <w:t>до истечения срока подачи заявок,</w:t>
      </w:r>
      <w:r w:rsidRPr="003F3965">
        <w:rPr>
          <w:rFonts w:eastAsia="Calibri"/>
          <w:bCs/>
          <w:sz w:val="22"/>
          <w:szCs w:val="22"/>
        </w:rPr>
        <w:t xml:space="preserve"> направив об этом уведомление оператору электронной площадки.</w:t>
      </w:r>
    </w:p>
    <w:p w:rsidR="008C4F1B" w:rsidRPr="003F3965" w:rsidRDefault="008C4F1B" w:rsidP="003F3965">
      <w:pPr>
        <w:spacing w:after="0"/>
        <w:ind w:firstLine="567"/>
        <w:jc w:val="both"/>
        <w:rPr>
          <w:b/>
          <w:sz w:val="22"/>
          <w:szCs w:val="22"/>
          <w:lang w:eastAsia="en-US"/>
        </w:rPr>
      </w:pPr>
    </w:p>
    <w:p w:rsidR="008C4F1B" w:rsidRPr="003F3965" w:rsidRDefault="008C4F1B" w:rsidP="003F3965">
      <w:pPr>
        <w:spacing w:after="0"/>
        <w:jc w:val="center"/>
        <w:rPr>
          <w:b/>
          <w:sz w:val="22"/>
          <w:szCs w:val="22"/>
          <w:lang w:eastAsia="en-US"/>
        </w:rPr>
      </w:pPr>
      <w:r w:rsidRPr="003F3965">
        <w:rPr>
          <w:b/>
          <w:sz w:val="22"/>
          <w:szCs w:val="22"/>
          <w:lang w:eastAsia="en-US"/>
        </w:rPr>
        <w:t>1.3. Порядок отмены закупки, внесения изменений в Извещение о проведении закупки</w:t>
      </w:r>
    </w:p>
    <w:p w:rsidR="008C4F1B" w:rsidRPr="003F3965" w:rsidRDefault="008C4F1B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t xml:space="preserve">Заказчик вправе отменить конкурентную закупку по одному и более предмету закупки (лоту, позиции, единице товара) до наступления даты и времени окончания срока подачи заявок на участие в конкурентной закупке. По истечении данного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</w:r>
      <w:hyperlink r:id="rId23" w:history="1">
        <w:r w:rsidRPr="003F3965">
          <w:rPr>
            <w:rFonts w:eastAsia="Calibri"/>
            <w:sz w:val="22"/>
            <w:szCs w:val="22"/>
          </w:rPr>
          <w:t>непреодолимой силы</w:t>
        </w:r>
      </w:hyperlink>
      <w:r w:rsidRPr="003F3965">
        <w:rPr>
          <w:rFonts w:eastAsia="Calibri"/>
          <w:sz w:val="22"/>
          <w:szCs w:val="22"/>
        </w:rPr>
        <w:t xml:space="preserve"> в соответствии с гражданским законодательством.</w:t>
      </w:r>
    </w:p>
    <w:p w:rsidR="008C4F1B" w:rsidRPr="003F3965" w:rsidRDefault="008C4F1B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t xml:space="preserve">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</w:t>
      </w:r>
      <w:r w:rsidRPr="003F3965">
        <w:rPr>
          <w:rFonts w:eastAsia="Calibri"/>
          <w:b/>
          <w:sz w:val="22"/>
          <w:szCs w:val="22"/>
        </w:rPr>
        <w:t>в день принятия этого решения</w:t>
      </w:r>
      <w:r w:rsidRPr="003F3965">
        <w:rPr>
          <w:rFonts w:eastAsia="Calibri"/>
          <w:sz w:val="22"/>
          <w:szCs w:val="22"/>
        </w:rPr>
        <w:t xml:space="preserve">. Заказчик не несёт обязательств или ответственности в случае </w:t>
      </w:r>
      <w:proofErr w:type="spellStart"/>
      <w:r w:rsidRPr="003F3965">
        <w:rPr>
          <w:rFonts w:eastAsia="Calibri"/>
          <w:sz w:val="22"/>
          <w:szCs w:val="22"/>
        </w:rPr>
        <w:t>неознакомления</w:t>
      </w:r>
      <w:proofErr w:type="spellEnd"/>
      <w:r w:rsidRPr="003F3965">
        <w:rPr>
          <w:rFonts w:eastAsia="Calibri"/>
          <w:sz w:val="22"/>
          <w:szCs w:val="22"/>
        </w:rPr>
        <w:t xml:space="preserve"> претендентами, участниками закупок с Решением об отмене конкурентной закупки, опубликованным в Единой информационной системе.</w:t>
      </w:r>
    </w:p>
    <w:p w:rsidR="008C4F1B" w:rsidRPr="003F3965" w:rsidRDefault="008C4F1B" w:rsidP="003F39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t xml:space="preserve">При отмене конкурентной закупки: </w:t>
      </w:r>
    </w:p>
    <w:p w:rsidR="008C4F1B" w:rsidRPr="003F3965" w:rsidRDefault="008C4F1B" w:rsidP="003F3965">
      <w:pPr>
        <w:pStyle w:val="ac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 xml:space="preserve">внесенное участниками обеспечение возвращается </w:t>
      </w:r>
      <w:r w:rsidRPr="003F3965">
        <w:rPr>
          <w:rFonts w:ascii="Times New Roman" w:hAnsi="Times New Roman"/>
          <w:bCs/>
          <w:szCs w:val="22"/>
        </w:rPr>
        <w:t xml:space="preserve">в срок не более </w:t>
      </w:r>
      <w:r w:rsidRPr="003F3965">
        <w:rPr>
          <w:rFonts w:ascii="Times New Roman" w:hAnsi="Times New Roman"/>
          <w:b/>
          <w:bCs/>
          <w:szCs w:val="22"/>
        </w:rPr>
        <w:t>7 (семи) рабочих дней</w:t>
      </w:r>
      <w:r w:rsidRPr="003F3965">
        <w:rPr>
          <w:rFonts w:ascii="Times New Roman" w:hAnsi="Times New Roman"/>
          <w:bCs/>
          <w:szCs w:val="22"/>
        </w:rPr>
        <w:t xml:space="preserve"> со дня принятия решения об отмене конкурентной закупки </w:t>
      </w:r>
      <w:r w:rsidRPr="003F3965">
        <w:rPr>
          <w:rFonts w:ascii="Times New Roman" w:hAnsi="Times New Roman"/>
          <w:szCs w:val="22"/>
        </w:rPr>
        <w:t>на основании заявления участника с указанием реквизитов для перечисления возврата денежных средств.</w:t>
      </w:r>
    </w:p>
    <w:p w:rsidR="008C4F1B" w:rsidRPr="003F3965" w:rsidRDefault="008C4F1B" w:rsidP="003F3965">
      <w:pPr>
        <w:pStyle w:val="ac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 xml:space="preserve">убытки (расходы), связанные с участием в закупке, Заказчиком не возмещаются. </w:t>
      </w:r>
    </w:p>
    <w:p w:rsidR="008C4F1B" w:rsidRPr="003F3965" w:rsidRDefault="008C4F1B" w:rsidP="003F3965">
      <w:pPr>
        <w:tabs>
          <w:tab w:val="left" w:pos="851"/>
          <w:tab w:val="left" w:pos="993"/>
        </w:tabs>
        <w:spacing w:after="0"/>
        <w:ind w:firstLine="567"/>
        <w:jc w:val="both"/>
        <w:rPr>
          <w:rFonts w:eastAsia="Calibri"/>
          <w:sz w:val="22"/>
          <w:szCs w:val="22"/>
        </w:rPr>
      </w:pPr>
    </w:p>
    <w:p w:rsidR="008C4F1B" w:rsidRPr="003F3965" w:rsidRDefault="008C4F1B" w:rsidP="003F3965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3F3965">
        <w:rPr>
          <w:rFonts w:ascii="Times New Roman" w:hAnsi="Times New Roman"/>
          <w:sz w:val="22"/>
          <w:szCs w:val="22"/>
        </w:rPr>
        <w:t xml:space="preserve">Заказчик по собственной инициативе или в соответствии с запросом участника закупки вправе принять решение о внесении изменений в Извещение о закупке (в том числе о продлении срока подачи заявок). </w:t>
      </w:r>
      <w:r w:rsidRPr="003F3965">
        <w:rPr>
          <w:rFonts w:ascii="Times New Roman" w:eastAsiaTheme="minorHAnsi" w:hAnsi="Times New Roman"/>
          <w:sz w:val="22"/>
          <w:szCs w:val="22"/>
        </w:rPr>
        <w:t xml:space="preserve">Изменения, вносимые в Извещение об осуществлении конкурентной закупки, размещаются Заказчиком в Единой информационной системе не позднее, чем </w:t>
      </w:r>
      <w:r w:rsidRPr="003F3965">
        <w:rPr>
          <w:rFonts w:ascii="Times New Roman" w:eastAsiaTheme="minorHAnsi" w:hAnsi="Times New Roman"/>
          <w:b/>
          <w:sz w:val="22"/>
          <w:szCs w:val="22"/>
        </w:rPr>
        <w:t>в течение 3 (трех) дней</w:t>
      </w:r>
      <w:r w:rsidRPr="003F3965">
        <w:rPr>
          <w:rFonts w:ascii="Times New Roman" w:eastAsiaTheme="minorHAnsi" w:hAnsi="Times New Roman"/>
          <w:sz w:val="22"/>
          <w:szCs w:val="22"/>
        </w:rPr>
        <w:t xml:space="preserve"> со дня принятия решения о внесении указанных изменений. </w:t>
      </w:r>
    </w:p>
    <w:p w:rsidR="008C4F1B" w:rsidRPr="003F3965" w:rsidRDefault="008C4F1B" w:rsidP="003F39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2"/>
          <w:szCs w:val="22"/>
        </w:rPr>
      </w:pPr>
      <w:r w:rsidRPr="003F3965">
        <w:rPr>
          <w:rFonts w:eastAsiaTheme="minorHAnsi"/>
          <w:sz w:val="22"/>
          <w:szCs w:val="22"/>
        </w:rPr>
        <w:t xml:space="preserve">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</w:t>
      </w:r>
      <w:r w:rsidRPr="003F3965">
        <w:rPr>
          <w:rFonts w:eastAsiaTheme="minorHAnsi"/>
          <w:b/>
          <w:sz w:val="22"/>
          <w:szCs w:val="22"/>
        </w:rPr>
        <w:t xml:space="preserve">не менее </w:t>
      </w:r>
      <w:r w:rsidR="00E3765C" w:rsidRPr="003F3965">
        <w:rPr>
          <w:rFonts w:eastAsiaTheme="minorHAnsi"/>
          <w:b/>
          <w:sz w:val="22"/>
          <w:szCs w:val="22"/>
        </w:rPr>
        <w:t>3</w:t>
      </w:r>
      <w:r w:rsidRPr="003F3965">
        <w:rPr>
          <w:rFonts w:eastAsiaTheme="minorHAnsi"/>
          <w:b/>
          <w:sz w:val="22"/>
          <w:szCs w:val="22"/>
        </w:rPr>
        <w:t xml:space="preserve"> (</w:t>
      </w:r>
      <w:r w:rsidR="00E3765C" w:rsidRPr="003F3965">
        <w:rPr>
          <w:rFonts w:eastAsiaTheme="minorHAnsi"/>
          <w:b/>
          <w:sz w:val="22"/>
          <w:szCs w:val="22"/>
        </w:rPr>
        <w:t>трех</w:t>
      </w:r>
      <w:r w:rsidRPr="003F3965">
        <w:rPr>
          <w:rFonts w:eastAsiaTheme="minorHAnsi"/>
          <w:b/>
          <w:sz w:val="22"/>
          <w:szCs w:val="22"/>
        </w:rPr>
        <w:t>) рабочих дней до дня истечения срока подачи заявки на участие в закупке.</w:t>
      </w:r>
    </w:p>
    <w:p w:rsidR="008C4F1B" w:rsidRPr="003F3965" w:rsidRDefault="008C4F1B" w:rsidP="003F3965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3F3965">
        <w:rPr>
          <w:rFonts w:ascii="Times New Roman" w:hAnsi="Times New Roman"/>
          <w:sz w:val="22"/>
          <w:szCs w:val="22"/>
        </w:rPr>
        <w:t>Заказчик не несет ответственности в случае, если участник закупки не ознакомился с изменениями, внесенными в Извещение о закупке, которые были размещены надлежащим образом.</w:t>
      </w:r>
    </w:p>
    <w:p w:rsidR="008C4F1B" w:rsidRPr="003F3965" w:rsidRDefault="008C4F1B" w:rsidP="003F3965">
      <w:pPr>
        <w:spacing w:after="0"/>
        <w:ind w:firstLine="567"/>
        <w:jc w:val="both"/>
        <w:rPr>
          <w:sz w:val="22"/>
          <w:szCs w:val="22"/>
        </w:rPr>
      </w:pPr>
    </w:p>
    <w:p w:rsidR="008C4F1B" w:rsidRPr="003F3965" w:rsidRDefault="008C4F1B" w:rsidP="003F3965">
      <w:pPr>
        <w:spacing w:after="0"/>
        <w:jc w:val="center"/>
        <w:rPr>
          <w:b/>
          <w:sz w:val="22"/>
          <w:szCs w:val="22"/>
          <w:lang w:eastAsia="en-US"/>
        </w:rPr>
      </w:pPr>
      <w:r w:rsidRPr="003F3965">
        <w:rPr>
          <w:b/>
          <w:sz w:val="22"/>
          <w:szCs w:val="22"/>
          <w:lang w:eastAsia="en-US"/>
        </w:rPr>
        <w:t xml:space="preserve">1.4. Форма, порядок, дата начала и дата окончания срока предоставления участникам закупки разъяснений положений </w:t>
      </w:r>
      <w:r w:rsidR="00B92493" w:rsidRPr="003F3965">
        <w:rPr>
          <w:b/>
          <w:sz w:val="22"/>
          <w:szCs w:val="22"/>
          <w:lang w:eastAsia="en-US"/>
        </w:rPr>
        <w:t>извещения</w:t>
      </w:r>
      <w:r w:rsidRPr="003F3965">
        <w:rPr>
          <w:b/>
          <w:sz w:val="22"/>
          <w:szCs w:val="22"/>
          <w:lang w:eastAsia="en-US"/>
        </w:rPr>
        <w:t xml:space="preserve"> о закупке</w:t>
      </w:r>
    </w:p>
    <w:p w:rsidR="008C4F1B" w:rsidRPr="003F3965" w:rsidRDefault="008C4F1B" w:rsidP="003F39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3F3965">
        <w:rPr>
          <w:rFonts w:eastAsiaTheme="minorHAnsi"/>
          <w:sz w:val="22"/>
          <w:szCs w:val="22"/>
        </w:rPr>
        <w:t xml:space="preserve">Любой участник конкурентной закупки вправе направить Заказчику запрос о даче разъяснений положений </w:t>
      </w:r>
      <w:r w:rsidR="00B92493" w:rsidRPr="003F3965">
        <w:rPr>
          <w:rFonts w:eastAsiaTheme="minorHAnsi"/>
          <w:sz w:val="22"/>
          <w:szCs w:val="22"/>
        </w:rPr>
        <w:t>извещения</w:t>
      </w:r>
      <w:r w:rsidRPr="003F3965">
        <w:rPr>
          <w:rFonts w:eastAsiaTheme="minorHAnsi"/>
          <w:sz w:val="22"/>
          <w:szCs w:val="22"/>
        </w:rPr>
        <w:t xml:space="preserve"> о конкурентной закупке.</w:t>
      </w:r>
    </w:p>
    <w:p w:rsidR="008C4F1B" w:rsidRPr="003F3965" w:rsidRDefault="008C4F1B" w:rsidP="003F3965">
      <w:pPr>
        <w:pStyle w:val="ConsPlusNormal"/>
        <w:ind w:firstLine="567"/>
        <w:rPr>
          <w:rFonts w:ascii="Times New Roman" w:eastAsiaTheme="minorHAnsi" w:hAnsi="Times New Roman"/>
          <w:sz w:val="22"/>
          <w:szCs w:val="22"/>
        </w:rPr>
      </w:pPr>
      <w:r w:rsidRPr="003F3965">
        <w:rPr>
          <w:rFonts w:ascii="Times New Roman" w:eastAsiaTheme="minorHAnsi" w:hAnsi="Times New Roman"/>
          <w:sz w:val="22"/>
          <w:szCs w:val="22"/>
        </w:rPr>
        <w:t xml:space="preserve">Запрос о даче разъяснений направляется участником закупки Заказчику </w:t>
      </w:r>
      <w:r w:rsidRPr="003F3965">
        <w:rPr>
          <w:rFonts w:ascii="Times New Roman" w:hAnsi="Times New Roman"/>
          <w:sz w:val="22"/>
          <w:szCs w:val="22"/>
          <w:lang w:eastAsia="en-US"/>
        </w:rPr>
        <w:t>в письменной форме, в том числе в форме электронного документа.</w:t>
      </w:r>
    </w:p>
    <w:p w:rsidR="008C4F1B" w:rsidRPr="003F3965" w:rsidRDefault="008C4F1B" w:rsidP="003F3965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3F3965">
        <w:rPr>
          <w:rFonts w:ascii="Times New Roman" w:eastAsiaTheme="minorHAnsi" w:hAnsi="Times New Roman"/>
          <w:sz w:val="22"/>
          <w:szCs w:val="22"/>
        </w:rPr>
        <w:t xml:space="preserve">В течение </w:t>
      </w:r>
      <w:r w:rsidRPr="003F3965">
        <w:rPr>
          <w:rFonts w:ascii="Times New Roman" w:eastAsiaTheme="minorHAnsi" w:hAnsi="Times New Roman"/>
          <w:b/>
          <w:sz w:val="22"/>
          <w:szCs w:val="22"/>
        </w:rPr>
        <w:t>3 (трех) рабочих дней</w:t>
      </w:r>
      <w:r w:rsidRPr="003F3965">
        <w:rPr>
          <w:rFonts w:ascii="Times New Roman" w:eastAsiaTheme="minorHAnsi" w:hAnsi="Times New Roman"/>
          <w:sz w:val="22"/>
          <w:szCs w:val="22"/>
        </w:rPr>
        <w:t xml:space="preserve"> с даты поступления запроса Заказчик осуществляет разъяснение положений </w:t>
      </w:r>
      <w:r w:rsidR="00B92493" w:rsidRPr="003F3965">
        <w:rPr>
          <w:rFonts w:ascii="Times New Roman" w:eastAsiaTheme="minorHAnsi" w:hAnsi="Times New Roman"/>
          <w:sz w:val="22"/>
          <w:szCs w:val="22"/>
        </w:rPr>
        <w:t>извещения</w:t>
      </w:r>
      <w:r w:rsidRPr="003F3965">
        <w:rPr>
          <w:rFonts w:ascii="Times New Roman" w:eastAsiaTheme="minorHAnsi" w:hAnsi="Times New Roman"/>
          <w:sz w:val="22"/>
          <w:szCs w:val="22"/>
        </w:rPr>
        <w:t xml:space="preserve"> о конкурентной закупке</w:t>
      </w:r>
      <w:r w:rsidRPr="003F3965">
        <w:rPr>
          <w:rFonts w:ascii="Times New Roman" w:hAnsi="Times New Roman"/>
          <w:sz w:val="22"/>
          <w:szCs w:val="22"/>
        </w:rPr>
        <w:t xml:space="preserve"> </w:t>
      </w:r>
      <w:r w:rsidRPr="003F3965">
        <w:rPr>
          <w:rFonts w:ascii="Times New Roman" w:eastAsiaTheme="minorHAnsi" w:hAnsi="Times New Roman"/>
          <w:sz w:val="22"/>
          <w:szCs w:val="22"/>
        </w:rPr>
        <w:t xml:space="preserve"> и размещает их в Единой информационной системе </w:t>
      </w:r>
      <w:r w:rsidRPr="003F3965">
        <w:rPr>
          <w:rFonts w:ascii="Times New Roman" w:hAnsi="Times New Roman"/>
          <w:sz w:val="22"/>
          <w:szCs w:val="22"/>
        </w:rPr>
        <w:t>(за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</w:t>
      </w:r>
      <w:hyperlink r:id="rId24" w:tooltip="Федеральный закон от 18.07.2011 N 223-ФЗ (ред. от 12.03.2014) &quot;О закупках товаров, работ, услуг отдельными видами юридических лиц&quot; (с изм. и доп., вступ. в силу с 01.07.2014){КонсультантПлюс}" w:history="1">
        <w:r w:rsidRPr="003F3965">
          <w:rPr>
            <w:rFonts w:ascii="Times New Roman" w:hAnsi="Times New Roman"/>
            <w:sz w:val="22"/>
            <w:szCs w:val="22"/>
          </w:rPr>
          <w:t>ч. 15</w:t>
        </w:r>
      </w:hyperlink>
      <w:r w:rsidRPr="003F3965">
        <w:rPr>
          <w:rFonts w:ascii="Times New Roman" w:hAnsi="Times New Roman"/>
          <w:sz w:val="22"/>
          <w:szCs w:val="22"/>
        </w:rPr>
        <w:t xml:space="preserve">, </w:t>
      </w:r>
      <w:hyperlink r:id="rId25" w:tooltip="Федеральный закон от 18.07.2011 N 223-ФЗ (ред. от 12.03.2014) &quot;О закупках товаров, работ, услуг отдельными видами юридических лиц&quot; (с изм. и доп., вступ. в силу с 01.07.2014){КонсультантПлюс}" w:history="1">
        <w:r w:rsidRPr="003F3965">
          <w:rPr>
            <w:rFonts w:ascii="Times New Roman" w:hAnsi="Times New Roman"/>
            <w:sz w:val="22"/>
            <w:szCs w:val="22"/>
          </w:rPr>
          <w:t>16 ст. 4</w:t>
        </w:r>
      </w:hyperlink>
      <w:r w:rsidRPr="003F3965">
        <w:rPr>
          <w:rFonts w:ascii="Times New Roman" w:hAnsi="Times New Roman"/>
          <w:sz w:val="22"/>
          <w:szCs w:val="22"/>
        </w:rPr>
        <w:t xml:space="preserve"> Закона о закупках) </w:t>
      </w:r>
      <w:r w:rsidRPr="003F3965">
        <w:rPr>
          <w:rFonts w:ascii="Times New Roman" w:eastAsiaTheme="minorHAnsi" w:hAnsi="Times New Roman"/>
          <w:sz w:val="22"/>
          <w:szCs w:val="22"/>
        </w:rPr>
        <w:t>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</w:t>
      </w:r>
      <w:r w:rsidRPr="003F3965">
        <w:rPr>
          <w:rFonts w:ascii="Times New Roman" w:eastAsiaTheme="minorHAnsi" w:hAnsi="Times New Roman"/>
          <w:b/>
          <w:sz w:val="22"/>
          <w:szCs w:val="22"/>
        </w:rPr>
        <w:t xml:space="preserve"> 3 (три) рабочих дня </w:t>
      </w:r>
      <w:r w:rsidRPr="003F3965">
        <w:rPr>
          <w:rFonts w:ascii="Times New Roman" w:eastAsiaTheme="minorHAnsi" w:hAnsi="Times New Roman"/>
          <w:sz w:val="22"/>
          <w:szCs w:val="22"/>
        </w:rPr>
        <w:t>до даты окончания срока подачи заявок на участие в такой закупке.</w:t>
      </w:r>
      <w:r w:rsidRPr="003F3965">
        <w:rPr>
          <w:rFonts w:ascii="Times New Roman" w:hAnsi="Times New Roman"/>
          <w:sz w:val="22"/>
          <w:szCs w:val="22"/>
        </w:rPr>
        <w:t xml:space="preserve"> </w:t>
      </w:r>
    </w:p>
    <w:p w:rsidR="008C4F1B" w:rsidRPr="003F3965" w:rsidRDefault="008C4F1B" w:rsidP="003F3965">
      <w:pPr>
        <w:pStyle w:val="ConsPlusNormal"/>
        <w:ind w:firstLine="567"/>
        <w:rPr>
          <w:rFonts w:ascii="Times New Roman" w:hAnsi="Times New Roman"/>
          <w:sz w:val="22"/>
          <w:szCs w:val="22"/>
        </w:rPr>
      </w:pPr>
      <w:r w:rsidRPr="003F3965">
        <w:rPr>
          <w:rFonts w:ascii="Times New Roman" w:hAnsi="Times New Roman"/>
          <w:sz w:val="22"/>
          <w:szCs w:val="22"/>
        </w:rPr>
        <w:t>Ответ на соответствующий запрос Заказчик вправе направлять участнику тем же способом, которым был получен запрос.</w:t>
      </w:r>
    </w:p>
    <w:p w:rsidR="008C4F1B" w:rsidRPr="003F3965" w:rsidRDefault="008C4F1B" w:rsidP="003F39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2"/>
          <w:szCs w:val="22"/>
        </w:rPr>
      </w:pPr>
      <w:r w:rsidRPr="003F3965">
        <w:rPr>
          <w:rFonts w:eastAsiaTheme="minorHAnsi"/>
          <w:sz w:val="22"/>
          <w:szCs w:val="22"/>
        </w:rPr>
        <w:t xml:space="preserve">Разъяснения положений </w:t>
      </w:r>
      <w:r w:rsidR="00B92493" w:rsidRPr="003F3965">
        <w:rPr>
          <w:rFonts w:eastAsiaTheme="minorHAnsi"/>
          <w:sz w:val="22"/>
          <w:szCs w:val="22"/>
        </w:rPr>
        <w:t xml:space="preserve">извещения </w:t>
      </w:r>
      <w:r w:rsidRPr="003F3965">
        <w:rPr>
          <w:rFonts w:eastAsiaTheme="minorHAnsi"/>
          <w:sz w:val="22"/>
          <w:szCs w:val="22"/>
        </w:rPr>
        <w:t>о конкурентной закупке не должны изменять предмет закупки и существенные условия проекта договора.</w:t>
      </w:r>
    </w:p>
    <w:p w:rsidR="008C4F1B" w:rsidRPr="003F3965" w:rsidRDefault="008C4F1B" w:rsidP="003F3965">
      <w:pPr>
        <w:spacing w:after="0"/>
        <w:ind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lastRenderedPageBreak/>
        <w:t>Извещение о внесении изменений в Извещение о закупке размещается Заказчиком для всеобщего ознакомления:</w:t>
      </w:r>
    </w:p>
    <w:p w:rsidR="008C4F1B" w:rsidRPr="003F3965" w:rsidRDefault="008C4F1B" w:rsidP="003F3965">
      <w:pPr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eastAsia="Calibri"/>
          <w:b/>
          <w:sz w:val="22"/>
          <w:szCs w:val="22"/>
        </w:rPr>
      </w:pPr>
      <w:r w:rsidRPr="003F3965">
        <w:rPr>
          <w:rFonts w:eastAsia="Calibri"/>
          <w:sz w:val="22"/>
          <w:szCs w:val="22"/>
        </w:rPr>
        <w:t xml:space="preserve">в Единой информационной системе </w:t>
      </w:r>
      <w:hyperlink r:id="rId26" w:history="1">
        <w:r w:rsidRPr="003F3965">
          <w:rPr>
            <w:rFonts w:eastAsia="Calibri"/>
            <w:sz w:val="22"/>
            <w:szCs w:val="22"/>
          </w:rPr>
          <w:t>www.</w:t>
        </w:r>
        <w:r w:rsidRPr="003F3965">
          <w:rPr>
            <w:rFonts w:eastAsia="Calibri"/>
            <w:sz w:val="22"/>
            <w:szCs w:val="22"/>
            <w:lang w:val="en-US"/>
          </w:rPr>
          <w:t>zakupki</w:t>
        </w:r>
        <w:r w:rsidRPr="003F3965">
          <w:rPr>
            <w:rFonts w:eastAsia="Calibri"/>
            <w:sz w:val="22"/>
            <w:szCs w:val="22"/>
          </w:rPr>
          <w:t>.</w:t>
        </w:r>
        <w:r w:rsidRPr="003F3965">
          <w:rPr>
            <w:rFonts w:eastAsia="Calibri"/>
            <w:sz w:val="22"/>
            <w:szCs w:val="22"/>
            <w:lang w:val="en-US"/>
          </w:rPr>
          <w:t>gov</w:t>
        </w:r>
        <w:r w:rsidRPr="003F3965">
          <w:rPr>
            <w:rFonts w:eastAsia="Calibri"/>
            <w:sz w:val="22"/>
            <w:szCs w:val="22"/>
          </w:rPr>
          <w:t>.</w:t>
        </w:r>
        <w:proofErr w:type="spellStart"/>
        <w:r w:rsidRPr="003F3965">
          <w:rPr>
            <w:rFonts w:eastAsia="Calibri"/>
            <w:sz w:val="22"/>
            <w:szCs w:val="22"/>
          </w:rPr>
          <w:t>ru</w:t>
        </w:r>
        <w:proofErr w:type="spellEnd"/>
      </w:hyperlink>
      <w:r w:rsidRPr="003F3965">
        <w:rPr>
          <w:rFonts w:eastAsia="Calibri"/>
          <w:sz w:val="22"/>
          <w:szCs w:val="22"/>
        </w:rPr>
        <w:t>.</w:t>
      </w:r>
    </w:p>
    <w:p w:rsidR="008C4F1B" w:rsidRPr="003F3965" w:rsidRDefault="008C4F1B" w:rsidP="003F3965">
      <w:pPr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t xml:space="preserve">на сайте электронной торговой площадки </w:t>
      </w:r>
      <w:hyperlink r:id="rId27" w:history="1">
        <w:r w:rsidRPr="003F3965">
          <w:rPr>
            <w:rFonts w:eastAsia="Calibri"/>
            <w:sz w:val="22"/>
            <w:szCs w:val="22"/>
          </w:rPr>
          <w:t>www.</w:t>
        </w:r>
        <w:r w:rsidRPr="003F3965">
          <w:rPr>
            <w:rFonts w:eastAsia="Calibri"/>
            <w:sz w:val="22"/>
            <w:szCs w:val="22"/>
            <w:lang w:val="en-US"/>
          </w:rPr>
          <w:t>roseltorg</w:t>
        </w:r>
        <w:r w:rsidRPr="003F3965">
          <w:rPr>
            <w:rFonts w:eastAsia="Calibri"/>
            <w:sz w:val="22"/>
            <w:szCs w:val="22"/>
          </w:rPr>
          <w:t>.</w:t>
        </w:r>
        <w:r w:rsidRPr="003F3965">
          <w:rPr>
            <w:rFonts w:eastAsia="Calibri"/>
            <w:sz w:val="22"/>
            <w:szCs w:val="22"/>
            <w:lang w:val="en-US"/>
          </w:rPr>
          <w:t>ru</w:t>
        </w:r>
      </w:hyperlink>
      <w:r w:rsidRPr="003F3965">
        <w:rPr>
          <w:rFonts w:eastAsia="Calibri"/>
          <w:sz w:val="22"/>
          <w:szCs w:val="22"/>
        </w:rPr>
        <w:t>.</w:t>
      </w:r>
    </w:p>
    <w:p w:rsidR="008C4F1B" w:rsidRPr="003F3965" w:rsidRDefault="008C4F1B" w:rsidP="003F3965">
      <w:pPr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t xml:space="preserve">на сайте АО «Аэропорт Сургут» </w:t>
      </w:r>
      <w:hyperlink r:id="rId28" w:history="1">
        <w:r w:rsidRPr="003F3965">
          <w:rPr>
            <w:rFonts w:eastAsia="Calibri"/>
            <w:sz w:val="22"/>
            <w:szCs w:val="22"/>
          </w:rPr>
          <w:t>www.airport-surgut.ru</w:t>
        </w:r>
      </w:hyperlink>
      <w:r w:rsidRPr="003F3965">
        <w:rPr>
          <w:rFonts w:eastAsia="Calibri"/>
          <w:sz w:val="22"/>
          <w:szCs w:val="22"/>
        </w:rPr>
        <w:t xml:space="preserve"> – информационно.</w:t>
      </w:r>
    </w:p>
    <w:p w:rsidR="008C4F1B" w:rsidRPr="003F3965" w:rsidRDefault="008C4F1B" w:rsidP="003F396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2"/>
          <w:szCs w:val="22"/>
        </w:rPr>
      </w:pPr>
      <w:r w:rsidRPr="003F3965">
        <w:rPr>
          <w:rFonts w:eastAsia="Calibri"/>
          <w:sz w:val="22"/>
          <w:szCs w:val="22"/>
        </w:rPr>
        <w:t>В этом случае участникам закупки, уже подавшим заявки на участие в закупке, электронной торговой площадкой будет автоматически направлено соответствующее уведомление.</w:t>
      </w:r>
    </w:p>
    <w:p w:rsidR="00D32D8C" w:rsidRPr="003F3965" w:rsidRDefault="008C4F1B" w:rsidP="003F3965">
      <w:pPr>
        <w:spacing w:after="0"/>
        <w:ind w:firstLine="567"/>
        <w:jc w:val="both"/>
        <w:rPr>
          <w:rFonts w:eastAsia="Calibri"/>
          <w:sz w:val="22"/>
          <w:szCs w:val="22"/>
        </w:rPr>
      </w:pPr>
      <w:r w:rsidRPr="003F3965">
        <w:rPr>
          <w:rFonts w:eastAsia="Calibri"/>
          <w:sz w:val="22"/>
          <w:szCs w:val="22"/>
        </w:rPr>
        <w:t>Заказчик не несет ответственности в случае, если участник закупки не ознакомился с изменениями, внесенными в Извещение о закупке, которое было размещено надлежащим образом.</w:t>
      </w:r>
    </w:p>
    <w:p w:rsidR="008C4F1B" w:rsidRPr="003F3965" w:rsidRDefault="008C4F1B" w:rsidP="003F3965">
      <w:pPr>
        <w:spacing w:after="0"/>
        <w:ind w:firstLine="567"/>
        <w:jc w:val="both"/>
        <w:rPr>
          <w:b/>
          <w:sz w:val="22"/>
          <w:szCs w:val="22"/>
          <w:lang w:eastAsia="en-US"/>
        </w:rPr>
      </w:pPr>
    </w:p>
    <w:p w:rsidR="00D32D8C" w:rsidRPr="003F3965" w:rsidRDefault="008C4F1B" w:rsidP="003F3965">
      <w:pPr>
        <w:spacing w:after="0"/>
        <w:jc w:val="center"/>
        <w:rPr>
          <w:b/>
          <w:sz w:val="22"/>
          <w:szCs w:val="22"/>
          <w:lang w:eastAsia="en-US"/>
        </w:rPr>
      </w:pPr>
      <w:r w:rsidRPr="003F3965">
        <w:rPr>
          <w:b/>
          <w:sz w:val="22"/>
          <w:szCs w:val="22"/>
          <w:lang w:eastAsia="en-US"/>
        </w:rPr>
        <w:t>1.5</w:t>
      </w:r>
      <w:r w:rsidR="00D32D8C" w:rsidRPr="003F3965">
        <w:rPr>
          <w:b/>
          <w:sz w:val="22"/>
          <w:szCs w:val="22"/>
          <w:lang w:eastAsia="en-US"/>
        </w:rPr>
        <w:t>. Требования к участникам закупки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При осуществлении закупки Заказчиком устанавливаются следующие </w:t>
      </w:r>
      <w:r w:rsidRPr="003F3965">
        <w:rPr>
          <w:rFonts w:eastAsia="Calibri"/>
          <w:b/>
          <w:sz w:val="22"/>
          <w:szCs w:val="22"/>
          <w:lang w:eastAsia="en-US"/>
        </w:rPr>
        <w:t>обязательные требования</w:t>
      </w:r>
      <w:r w:rsidRPr="003F3965">
        <w:rPr>
          <w:rFonts w:eastAsia="Calibri"/>
          <w:sz w:val="22"/>
          <w:szCs w:val="22"/>
          <w:lang w:eastAsia="en-US"/>
        </w:rPr>
        <w:t xml:space="preserve"> к участникам закупки: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а) наличие гражданской правоспособности в полном объеме для заключения и исполнения обязательств по договору; 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б) участник закупки должен соответствовать специальным требованиям, подтверждающим его способность осуществить поставку продукции, выполнение работ, оказание услуг определенного вида с необходимым уровнем качества, включая требования о наличии специального опыта, возможностей и ресурсной базы, разрешительных документов (лицензий, сертификатов, свидетельств, выписок из реестра саморегулируемых организаций и пр.), необходимых в соответствии с действующим законодательством Российской Федерации; 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в) </w:t>
      </w:r>
      <w:proofErr w:type="spellStart"/>
      <w:r w:rsidRPr="003F3965">
        <w:rPr>
          <w:rFonts w:eastAsia="Calibri"/>
          <w:sz w:val="22"/>
          <w:szCs w:val="22"/>
          <w:lang w:eastAsia="en-US"/>
        </w:rPr>
        <w:t>непроведение</w:t>
      </w:r>
      <w:proofErr w:type="spellEnd"/>
      <w:r w:rsidRPr="003F3965">
        <w:rPr>
          <w:rFonts w:eastAsia="Calibri"/>
          <w:sz w:val="22"/>
          <w:szCs w:val="22"/>
          <w:lang w:eastAsia="en-US"/>
        </w:rPr>
        <w:t xml:space="preserve"> ликвидации участника закупки – юридического лица и отсутствие решения арбитражного суда о признании участника закупки банкротом и об открытии конкурсного производства;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г) </w:t>
      </w:r>
      <w:proofErr w:type="spellStart"/>
      <w:r w:rsidRPr="003F3965">
        <w:rPr>
          <w:rFonts w:eastAsia="Calibri"/>
          <w:sz w:val="22"/>
          <w:szCs w:val="22"/>
          <w:lang w:eastAsia="en-US"/>
        </w:rPr>
        <w:t>неприостановление</w:t>
      </w:r>
      <w:proofErr w:type="spellEnd"/>
      <w:r w:rsidRPr="003F3965">
        <w:rPr>
          <w:rFonts w:eastAsia="Calibri"/>
          <w:sz w:val="22"/>
          <w:szCs w:val="22"/>
          <w:lang w:eastAsia="en-US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д) отсутствие фактов невыполнения (ненадлежащего выполнения) участником закупки (аффилированными с ним лицами) обязательств перед Заказчиком по ранее заключенным договорам, фактов </w:t>
      </w:r>
      <w:proofErr w:type="spellStart"/>
      <w:r w:rsidRPr="003F3965">
        <w:rPr>
          <w:rFonts w:eastAsia="Calibri"/>
          <w:sz w:val="22"/>
          <w:szCs w:val="22"/>
          <w:lang w:eastAsia="en-US"/>
        </w:rPr>
        <w:t>деликтных</w:t>
      </w:r>
      <w:proofErr w:type="spellEnd"/>
      <w:r w:rsidRPr="003F3965">
        <w:rPr>
          <w:rFonts w:eastAsia="Calibri"/>
          <w:sz w:val="22"/>
          <w:szCs w:val="22"/>
          <w:lang w:eastAsia="en-US"/>
        </w:rPr>
        <w:t xml:space="preserve"> обязательств;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е) отсутствие у участника закупки - физического лица, руководителя, членов коллегиального исполнительного органа,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ж) отсутствие у участника закупки недоимки (или задолженности) по налогам, сборам и иным обязательным платежам в бюджеты любого уровня или государственные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 и последний отчетный период в размере, превышающем</w:t>
      </w:r>
      <w:r w:rsidRPr="003F3965">
        <w:rPr>
          <w:rFonts w:eastAsia="Calibri"/>
          <w:bCs/>
          <w:sz w:val="22"/>
          <w:szCs w:val="22"/>
          <w:lang w:eastAsia="en-US"/>
        </w:rPr>
        <w:t xml:space="preserve"> </w:t>
      </w:r>
      <w:r w:rsidRPr="003F3965">
        <w:rPr>
          <w:rFonts w:eastAsia="Calibri"/>
          <w:sz w:val="22"/>
          <w:szCs w:val="22"/>
          <w:lang w:eastAsia="en-US"/>
        </w:rPr>
        <w:t>25% балансовой стоимости имущества участника по данным бухгалтерской отчетности за последний (прошедший) отчетный год и последний отчетный период.</w:t>
      </w:r>
      <w:r w:rsidRPr="003F3965">
        <w:rPr>
          <w:rFonts w:eastAsia="Calibri"/>
          <w:bCs/>
          <w:sz w:val="22"/>
          <w:szCs w:val="22"/>
          <w:lang w:eastAsia="en-US"/>
        </w:rPr>
        <w:t xml:space="preserve"> </w:t>
      </w:r>
      <w:r w:rsidRPr="003F3965">
        <w:rPr>
          <w:rFonts w:eastAsia="Calibri"/>
          <w:sz w:val="22"/>
          <w:szCs w:val="22"/>
          <w:lang w:eastAsia="en-US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з) отсутствие информации в реестрах недобросовестных поставщиков, предусмотренных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18.07.2011 № 223-ФЗ «О закупках товаров, работ, услуг отдельными видами юридических лиц» об участнике закупки.</w:t>
      </w:r>
    </w:p>
    <w:p w:rsidR="00D32D8C" w:rsidRPr="003F3965" w:rsidRDefault="00D32D8C" w:rsidP="003F396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и)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32D8C" w:rsidRPr="003F3965" w:rsidRDefault="00D32D8C" w:rsidP="003F396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к) внесение денежных средств в качестве обеспечения заявки в закупке, если требование об обеспечении заявок было установлено в Извещении и предоставление документа, подтверждающего такое внесение;</w:t>
      </w:r>
    </w:p>
    <w:p w:rsidR="00D32D8C" w:rsidRPr="003F3965" w:rsidRDefault="00D32D8C" w:rsidP="003F3965">
      <w:pPr>
        <w:spacing w:after="0"/>
        <w:ind w:firstLine="567"/>
        <w:jc w:val="both"/>
        <w:rPr>
          <w:b/>
          <w:i/>
          <w:sz w:val="22"/>
          <w:szCs w:val="22"/>
          <w:lang w:eastAsia="en-US"/>
        </w:rPr>
      </w:pPr>
      <w:r w:rsidRPr="003F3965">
        <w:rPr>
          <w:b/>
          <w:i/>
          <w:sz w:val="22"/>
          <w:szCs w:val="22"/>
          <w:lang w:eastAsia="en-US"/>
        </w:rPr>
        <w:lastRenderedPageBreak/>
        <w:t>Примечание: Для обеспечения доступа к участию в настоящей закупке участник должен пройти аккредитацию, которую осуществляет оператор электронной торговой площадки.</w:t>
      </w:r>
    </w:p>
    <w:p w:rsidR="00D32D8C" w:rsidRPr="003F3965" w:rsidRDefault="00D32D8C" w:rsidP="003F3965">
      <w:pPr>
        <w:spacing w:after="0"/>
        <w:ind w:firstLine="567"/>
        <w:jc w:val="both"/>
        <w:rPr>
          <w:b/>
          <w:sz w:val="22"/>
          <w:szCs w:val="22"/>
        </w:rPr>
      </w:pPr>
    </w:p>
    <w:p w:rsidR="00D32D8C" w:rsidRPr="003F3965" w:rsidRDefault="008C4F1B" w:rsidP="003F3965">
      <w:pPr>
        <w:spacing w:after="0"/>
        <w:jc w:val="center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1.6</w:t>
      </w:r>
      <w:r w:rsidR="00D32D8C" w:rsidRPr="003F3965">
        <w:rPr>
          <w:b/>
          <w:sz w:val="22"/>
          <w:szCs w:val="22"/>
        </w:rPr>
        <w:t xml:space="preserve">. Основания к </w:t>
      </w:r>
      <w:proofErr w:type="spellStart"/>
      <w:r w:rsidR="00D32D8C" w:rsidRPr="003F3965">
        <w:rPr>
          <w:b/>
          <w:sz w:val="22"/>
          <w:szCs w:val="22"/>
        </w:rPr>
        <w:t>недопуску</w:t>
      </w:r>
      <w:proofErr w:type="spellEnd"/>
      <w:r w:rsidR="00D32D8C" w:rsidRPr="003F3965">
        <w:rPr>
          <w:b/>
          <w:sz w:val="22"/>
          <w:szCs w:val="22"/>
        </w:rPr>
        <w:t xml:space="preserve"> участника закупки к участию в закупке и(или) отклонению заявки</w:t>
      </w:r>
    </w:p>
    <w:p w:rsidR="00D32D8C" w:rsidRPr="003F3965" w:rsidRDefault="00D32D8C" w:rsidP="003F3965">
      <w:pPr>
        <w:spacing w:after="0"/>
        <w:ind w:firstLine="567"/>
        <w:jc w:val="both"/>
        <w:rPr>
          <w:b/>
          <w:i/>
          <w:sz w:val="22"/>
          <w:szCs w:val="22"/>
        </w:rPr>
      </w:pPr>
      <w:r w:rsidRPr="003F3965">
        <w:rPr>
          <w:i/>
          <w:sz w:val="22"/>
          <w:szCs w:val="22"/>
        </w:rPr>
        <w:t xml:space="preserve">Примечание: Для </w:t>
      </w:r>
      <w:r w:rsidR="00F83097" w:rsidRPr="003F3965">
        <w:rPr>
          <w:i/>
          <w:sz w:val="22"/>
          <w:szCs w:val="22"/>
        </w:rPr>
        <w:t xml:space="preserve">участников закупки, включенных </w:t>
      </w:r>
      <w:r w:rsidRPr="003F3965">
        <w:rPr>
          <w:i/>
          <w:sz w:val="22"/>
          <w:szCs w:val="22"/>
        </w:rPr>
        <w:t xml:space="preserve">АО «Аэропорт Сургут» в реестр аккредитованных поставщиков, размещенный на сайте Заказчика </w:t>
      </w:r>
      <w:hyperlink r:id="rId29" w:history="1">
        <w:r w:rsidRPr="003F3965">
          <w:rPr>
            <w:i/>
            <w:sz w:val="22"/>
            <w:szCs w:val="22"/>
          </w:rPr>
          <w:t>www.airport-surgut.ru</w:t>
        </w:r>
      </w:hyperlink>
      <w:r w:rsidRPr="003F3965">
        <w:rPr>
          <w:i/>
          <w:sz w:val="22"/>
          <w:szCs w:val="22"/>
        </w:rPr>
        <w:t xml:space="preserve">., предоставление документов и сведений, обозначенных знаком </w:t>
      </w:r>
      <w:r w:rsidRPr="003F3965">
        <w:rPr>
          <w:b/>
          <w:i/>
          <w:sz w:val="22"/>
          <w:szCs w:val="22"/>
        </w:rPr>
        <w:t>«*»</w:t>
      </w:r>
      <w:r w:rsidRPr="003F3965">
        <w:rPr>
          <w:i/>
          <w:sz w:val="22"/>
          <w:szCs w:val="22"/>
        </w:rPr>
        <w:t xml:space="preserve"> не является обязательным, за исключением случаев, если на момент подачи заявки на участие в закупке, в документы и сведения внесены изменения, которые должны быть подтверждены участником закупки в порядке, установленном </w:t>
      </w:r>
      <w:r w:rsidR="00B92493" w:rsidRPr="003F3965">
        <w:rPr>
          <w:i/>
          <w:sz w:val="22"/>
          <w:szCs w:val="22"/>
        </w:rPr>
        <w:t>Извещением</w:t>
      </w:r>
      <w:r w:rsidRPr="003F3965">
        <w:rPr>
          <w:i/>
          <w:sz w:val="22"/>
          <w:szCs w:val="22"/>
        </w:rPr>
        <w:t xml:space="preserve"> о закупке</w:t>
      </w:r>
      <w:r w:rsidRPr="003F3965">
        <w:rPr>
          <w:b/>
          <w:i/>
          <w:sz w:val="22"/>
          <w:szCs w:val="22"/>
        </w:rPr>
        <w:t>.</w:t>
      </w:r>
    </w:p>
    <w:p w:rsidR="00D32D8C" w:rsidRPr="003F3965" w:rsidRDefault="008C4F1B" w:rsidP="003F3965">
      <w:pPr>
        <w:spacing w:after="0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1.6</w:t>
      </w:r>
      <w:r w:rsidR="00D32D8C" w:rsidRPr="003F3965">
        <w:rPr>
          <w:b/>
          <w:sz w:val="22"/>
          <w:szCs w:val="22"/>
        </w:rPr>
        <w:t xml:space="preserve">.1. Комиссия по закупкам вправе не допустить участника к участию в закупке </w:t>
      </w:r>
      <w:r w:rsidR="00D32D8C" w:rsidRPr="003F3965">
        <w:rPr>
          <w:rFonts w:eastAsia="Calibri"/>
          <w:b/>
          <w:sz w:val="22"/>
          <w:szCs w:val="22"/>
        </w:rPr>
        <w:t>и (или) отклонить заявку участника на любом этапе проведения конкурентной закупки в случаях</w:t>
      </w:r>
      <w:r w:rsidR="00D32D8C" w:rsidRPr="003F3965">
        <w:rPr>
          <w:b/>
          <w:sz w:val="22"/>
          <w:szCs w:val="22"/>
        </w:rPr>
        <w:t>:</w:t>
      </w:r>
    </w:p>
    <w:p w:rsidR="00D32D8C" w:rsidRPr="003F3965" w:rsidRDefault="008C4F1B" w:rsidP="003F3965">
      <w:pPr>
        <w:spacing w:after="0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1.6.1.1.</w:t>
      </w:r>
      <w:r w:rsidR="00D32D8C" w:rsidRPr="003F3965">
        <w:rPr>
          <w:b/>
          <w:sz w:val="22"/>
          <w:szCs w:val="22"/>
        </w:rPr>
        <w:t xml:space="preserve">  </w:t>
      </w:r>
      <w:proofErr w:type="spellStart"/>
      <w:r w:rsidR="00D32D8C" w:rsidRPr="003F3965">
        <w:rPr>
          <w:b/>
          <w:sz w:val="22"/>
          <w:szCs w:val="22"/>
        </w:rPr>
        <w:t>Непредоставления</w:t>
      </w:r>
      <w:proofErr w:type="spellEnd"/>
      <w:r w:rsidR="00D32D8C" w:rsidRPr="003F3965">
        <w:rPr>
          <w:b/>
          <w:sz w:val="22"/>
          <w:szCs w:val="22"/>
        </w:rPr>
        <w:t xml:space="preserve"> документов:</w:t>
      </w:r>
    </w:p>
    <w:p w:rsidR="00381C70" w:rsidRPr="003F3965" w:rsidRDefault="00381C70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1. Заявки с приложениями.</w:t>
      </w:r>
    </w:p>
    <w:p w:rsidR="00381C70" w:rsidRPr="003F3965" w:rsidRDefault="00381C70" w:rsidP="003F3965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2. Выписка из единого государственного реестра юридических лиц (единого государственного реестра индивидуальных предпринимателей) или надлежащим образом заверенная копия такой выписки либо выписки, полученной в форме электронного документа, подписанной усиленной квалифицированной электронной подписью, полученной не ранее, чем за 2 (два) месяца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:rsidR="00381C70" w:rsidRPr="003F3965" w:rsidRDefault="00381C70" w:rsidP="003F3965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3.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лиц)*.</w:t>
      </w:r>
    </w:p>
    <w:p w:rsidR="00381C70" w:rsidRPr="003F3965" w:rsidRDefault="00381C70" w:rsidP="003F3965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4. 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доверенности)*.  </w:t>
      </w:r>
    </w:p>
    <w:p w:rsidR="00381C70" w:rsidRPr="003F3965" w:rsidRDefault="00381C70" w:rsidP="003F3965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5. В случае, если от имени участника закупки – физического лица действует иное лицо, к заявке на участие в закупке должна быть приложена нотариально удостоверенная доверенность на осуществление действий от имени участника закупки, либо ее копия, заверенная нотариально. Если от имени участника закупки – юридического лица действует не единоличный исполнительный орган, к заявке должна быть приложена доверенность, скрепленная печатью участника закупки и подписанная единоличным исполнительным органом или иной документ, подтверждающий полномочия лица на подписание заявки и прилагаемых к ней документов. Доверенность, выданная физическим лицом в порядке передоверия, должна быть нотариально удостоверенной.</w:t>
      </w:r>
    </w:p>
    <w:p w:rsidR="00381C70" w:rsidRPr="003F3965" w:rsidRDefault="00381C70" w:rsidP="003F3965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6. Копии учредительных документов участника закупки (для юридических лиц), в том числе Устава (с изменениями и дополнениями) либо документа, подтверждающего присоединение к типовому уставу, </w:t>
      </w:r>
      <w:r w:rsidRPr="003F3965">
        <w:rPr>
          <w:rFonts w:eastAsia="Calibri"/>
          <w:sz w:val="22"/>
          <w:szCs w:val="22"/>
        </w:rPr>
        <w:t>свидетельства о государственной регистрации, свидетельства о постановке на налоговый учет либо Лист записи в ЕГРЮЛ, ЕГРИП</w:t>
      </w:r>
      <w:r w:rsidRPr="003F3965">
        <w:rPr>
          <w:sz w:val="22"/>
          <w:szCs w:val="22"/>
        </w:rPr>
        <w:t>*</w:t>
      </w:r>
      <w:r w:rsidRPr="003F3965">
        <w:rPr>
          <w:rFonts w:eastAsia="Calibri"/>
          <w:sz w:val="22"/>
          <w:szCs w:val="22"/>
        </w:rPr>
        <w:t>.</w:t>
      </w:r>
    </w:p>
    <w:p w:rsidR="00381C70" w:rsidRPr="003F3965" w:rsidRDefault="00381C70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 7. Копии документов, удостоверяющих личность (для физических лиц)*. </w:t>
      </w:r>
    </w:p>
    <w:p w:rsidR="00381C70" w:rsidRPr="003F3965" w:rsidRDefault="00381C70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 8. Согласие участника – </w:t>
      </w:r>
      <w:r w:rsidRPr="003F3965">
        <w:rPr>
          <w:bCs/>
          <w:sz w:val="22"/>
          <w:szCs w:val="22"/>
        </w:rPr>
        <w:t>физического лица на обработку персональных данных на внесение (размещение)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систему, электронную торговую площадку, сайт Заказчика.</w:t>
      </w:r>
    </w:p>
    <w:p w:rsidR="00381C70" w:rsidRPr="003F3965" w:rsidRDefault="00381C70" w:rsidP="003F3965">
      <w:pPr>
        <w:spacing w:after="0"/>
        <w:ind w:firstLine="567"/>
        <w:jc w:val="both"/>
        <w:rPr>
          <w:bCs/>
          <w:sz w:val="22"/>
          <w:szCs w:val="22"/>
        </w:rPr>
      </w:pPr>
      <w:r w:rsidRPr="003F3965">
        <w:rPr>
          <w:bCs/>
          <w:sz w:val="22"/>
          <w:szCs w:val="22"/>
        </w:rPr>
        <w:t>9. Копия р</w:t>
      </w:r>
      <w:r w:rsidRPr="003F3965">
        <w:rPr>
          <w:sz w:val="22"/>
          <w:szCs w:val="22"/>
        </w:rPr>
        <w:t>ешения об одобрении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 (В случае,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(общего собрания) органа, к компетенции которого относится вопрос об одобрении или о совершении крупных сделок, участник закупки обязан представить гарантийное письмо, подтверждающее, что в случае признания его победителем закупки, он представит вышеуказанное решение не позднее 3 (трех) дней с момента подписания Протокола (решения единственного участника)).</w:t>
      </w:r>
    </w:p>
    <w:p w:rsidR="00381C70" w:rsidRPr="003F3965" w:rsidRDefault="00381C70" w:rsidP="003F3965">
      <w:pPr>
        <w:spacing w:after="0"/>
        <w:ind w:firstLine="567"/>
        <w:jc w:val="both"/>
        <w:rPr>
          <w:bCs/>
          <w:sz w:val="22"/>
          <w:szCs w:val="22"/>
        </w:rPr>
      </w:pPr>
      <w:r w:rsidRPr="003F3965">
        <w:rPr>
          <w:rFonts w:eastAsia="Calibri"/>
          <w:sz w:val="22"/>
          <w:szCs w:val="22"/>
        </w:rPr>
        <w:t>10. Копии бухгалтерских балансов, налоговых деклараций по НДС и налогу на прибыль за год, предшествующий дню подачи заявки, и за последний отчетный период. В случае применения специального режима налогообложения, участником предоставляется уведомление участника, поданное в налоговый орган и/или информационное письмо налогового органа о применении упрощенной системы налогообложения (далее – УСНО), а также декларации по УСНО за последний отчетный период.</w:t>
      </w:r>
    </w:p>
    <w:p w:rsidR="00381C70" w:rsidRPr="003F3965" w:rsidRDefault="00381C70" w:rsidP="003F3965">
      <w:pPr>
        <w:tabs>
          <w:tab w:val="num" w:pos="1169"/>
          <w:tab w:val="num" w:pos="1847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bCs/>
          <w:sz w:val="22"/>
          <w:szCs w:val="22"/>
        </w:rPr>
        <w:t xml:space="preserve">11. </w:t>
      </w:r>
      <w:r w:rsidRPr="003F3965">
        <w:rPr>
          <w:sz w:val="22"/>
          <w:szCs w:val="22"/>
        </w:rPr>
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или справки о состоянии расчетов по налогам, </w:t>
      </w:r>
      <w:r w:rsidRPr="003F3965">
        <w:rPr>
          <w:sz w:val="22"/>
          <w:szCs w:val="22"/>
        </w:rPr>
        <w:lastRenderedPageBreak/>
        <w:t>сборам, страховым взносам, пеням, штрафам, процентам организаций и индивидуальных предпринимателей, выданных налоговым органом по месту регистрации налогоплательщика, со сроком выдачи не более 2 (двух) месяцев до дня подачи заявки. Заказчик признает действительность выписки, полученной в форме электронного документа, подписанного усиленной цифровой подписью.</w:t>
      </w:r>
    </w:p>
    <w:p w:rsidR="00381C70" w:rsidRPr="003F3965" w:rsidRDefault="00381C70" w:rsidP="003F3965">
      <w:pPr>
        <w:spacing w:after="0"/>
        <w:ind w:firstLine="567"/>
        <w:jc w:val="both"/>
        <w:rPr>
          <w:bCs/>
          <w:sz w:val="22"/>
          <w:szCs w:val="22"/>
        </w:rPr>
      </w:pPr>
      <w:r w:rsidRPr="003F3965">
        <w:rPr>
          <w:sz w:val="22"/>
          <w:szCs w:val="22"/>
        </w:rPr>
        <w:t>12. Уведомление о присвоении кодов статистики*.</w:t>
      </w:r>
    </w:p>
    <w:p w:rsidR="00381C70" w:rsidRPr="003F3965" w:rsidRDefault="00381C70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bCs/>
          <w:sz w:val="22"/>
          <w:szCs w:val="22"/>
        </w:rPr>
        <w:t>13. Копии с</w:t>
      </w:r>
      <w:r w:rsidRPr="003F3965">
        <w:rPr>
          <w:sz w:val="22"/>
          <w:szCs w:val="22"/>
        </w:rPr>
        <w:t>ертификатов, лицензий и иной разрешительной документации, если их наличие необходимо для выполнения работ, оказания услуг, поставки товаров, являющихся предметом закупки*.</w:t>
      </w:r>
    </w:p>
    <w:p w:rsidR="00381C70" w:rsidRPr="003F3965" w:rsidRDefault="00381C70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14. Выписки из реестра членов СРО в случае, если требование о наличии членства в СРО предусмотрено действующим законодательством. Срок действия выписки из реестра членов саморегулируемой организации должен составлять не более 1 (одного) месяца с даты ее выдачи до даты подачи заявки на участие в закупке.</w:t>
      </w:r>
    </w:p>
    <w:p w:rsidR="00381C70" w:rsidRPr="003F3965" w:rsidRDefault="00381C70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15. Иные документы, предусмотренных Извещением о закупке.</w:t>
      </w:r>
    </w:p>
    <w:p w:rsidR="00381C70" w:rsidRPr="003F3965" w:rsidRDefault="009038B6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381C70" w:rsidRPr="003F3965">
        <w:rPr>
          <w:rFonts w:eastAsia="Calibri"/>
          <w:sz w:val="22"/>
          <w:szCs w:val="22"/>
        </w:rPr>
        <w:t>.6.1.2.Несоответствия участника закупки требованиям к участникам, установленным Извещением о закупке.</w:t>
      </w:r>
    </w:p>
    <w:p w:rsidR="00381C70" w:rsidRPr="003F3965" w:rsidRDefault="009038B6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trike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381C70" w:rsidRPr="003F3965">
        <w:rPr>
          <w:rFonts w:eastAsia="Calibri"/>
          <w:sz w:val="22"/>
          <w:szCs w:val="22"/>
        </w:rPr>
        <w:t>.6.1.3. Несоответствия заявки требованиям к заявкам, установленным Положением о закупках и настоящим Извещением о закупке</w:t>
      </w:r>
    </w:p>
    <w:p w:rsidR="00381C70" w:rsidRPr="003F3965" w:rsidRDefault="009038B6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381C70" w:rsidRPr="003F3965">
        <w:rPr>
          <w:rFonts w:eastAsia="Calibri"/>
          <w:sz w:val="22"/>
          <w:szCs w:val="22"/>
        </w:rPr>
        <w:t xml:space="preserve">.6.1.4. Предоставления в составе заявки заведомо ложных (недостоверных) сведений об участнике закупки </w:t>
      </w:r>
      <w:r w:rsidR="00381C70" w:rsidRPr="003F3965">
        <w:rPr>
          <w:sz w:val="22"/>
          <w:szCs w:val="22"/>
        </w:rPr>
        <w:t>или о товарах, работах, услугах</w:t>
      </w:r>
      <w:r w:rsidR="00381C70" w:rsidRPr="003F3965">
        <w:rPr>
          <w:rFonts w:eastAsia="Calibri"/>
          <w:sz w:val="22"/>
          <w:szCs w:val="22"/>
        </w:rPr>
        <w:t>, намеренного искажения информации или документов, входящих в состав заявки.</w:t>
      </w:r>
    </w:p>
    <w:p w:rsidR="00381C70" w:rsidRPr="003F3965" w:rsidRDefault="009038B6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381C70" w:rsidRPr="003F3965">
        <w:rPr>
          <w:rFonts w:eastAsia="Calibri"/>
          <w:sz w:val="22"/>
          <w:szCs w:val="22"/>
        </w:rPr>
        <w:t xml:space="preserve">.6.1.5. </w:t>
      </w:r>
      <w:r w:rsidR="00381C70" w:rsidRPr="003F3965">
        <w:rPr>
          <w:sz w:val="22"/>
          <w:szCs w:val="22"/>
        </w:rPr>
        <w:t>Наличия фактов предоставления участником копий документов ненадлежащего качества, с исправлениями, подчистками, плохого оттиска печати и подписей.</w:t>
      </w:r>
    </w:p>
    <w:p w:rsidR="00381C70" w:rsidRPr="003F3965" w:rsidRDefault="009038B6" w:rsidP="003F3965">
      <w:pPr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81C70" w:rsidRPr="003F3965">
        <w:rPr>
          <w:sz w:val="22"/>
          <w:szCs w:val="22"/>
        </w:rPr>
        <w:t>.6.1.</w:t>
      </w:r>
      <w:r>
        <w:rPr>
          <w:sz w:val="22"/>
          <w:szCs w:val="22"/>
        </w:rPr>
        <w:t>6</w:t>
      </w:r>
      <w:r w:rsidR="00381C70" w:rsidRPr="003F3965">
        <w:rPr>
          <w:sz w:val="22"/>
          <w:szCs w:val="22"/>
        </w:rPr>
        <w:t>. Выявленной по результатам анализа предоставленных участником закупки документов, а также другой информации, невозможности выполнения участником работ, оказания услуг, поставки товаров, являющихся предметом закупки, в том числе в результате нехватки трудовых, материальных ресурсов, отсутствия необходимой техники и оборудования и наличия иных оснований.</w:t>
      </w:r>
    </w:p>
    <w:p w:rsidR="00381C70" w:rsidRPr="003F3965" w:rsidRDefault="009038B6" w:rsidP="003F3965">
      <w:pPr>
        <w:autoSpaceDE w:val="0"/>
        <w:autoSpaceDN w:val="0"/>
        <w:adjustRightInd w:val="0"/>
        <w:spacing w:after="0"/>
        <w:ind w:firstLine="567"/>
        <w:jc w:val="both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81C70" w:rsidRPr="003F3965">
        <w:rPr>
          <w:b/>
          <w:sz w:val="22"/>
          <w:szCs w:val="22"/>
        </w:rPr>
        <w:t xml:space="preserve">.6.1.8. </w:t>
      </w:r>
      <w:r w:rsidR="00381C70" w:rsidRPr="003F3965">
        <w:rPr>
          <w:rFonts w:eastAsia="Calibri"/>
          <w:b/>
          <w:sz w:val="22"/>
          <w:szCs w:val="22"/>
        </w:rPr>
        <w:t xml:space="preserve">Несоответствия предлагаемых товаров, работ, услуг требованиям Извещения о закупке и(или) </w:t>
      </w:r>
      <w:r w:rsidR="00381C70" w:rsidRPr="003F3965">
        <w:rPr>
          <w:b/>
          <w:sz w:val="22"/>
          <w:szCs w:val="22"/>
        </w:rPr>
        <w:t>Техническому заданию Заказчика</w:t>
      </w:r>
      <w:r w:rsidR="00381C70" w:rsidRPr="003F3965">
        <w:rPr>
          <w:rFonts w:eastAsia="Calibri"/>
          <w:b/>
          <w:sz w:val="22"/>
          <w:szCs w:val="22"/>
        </w:rPr>
        <w:t>.</w:t>
      </w:r>
    </w:p>
    <w:p w:rsidR="00381C70" w:rsidRPr="003F3965" w:rsidRDefault="009038B6" w:rsidP="003F3965">
      <w:pPr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81C70" w:rsidRPr="003F3965">
        <w:rPr>
          <w:sz w:val="22"/>
          <w:szCs w:val="22"/>
        </w:rPr>
        <w:t>.6.1.9. Если предложенная в заявке цена товаров, работ, услуг превышает установленную Извещением о закупке максимальную (начальную) цену.</w:t>
      </w:r>
    </w:p>
    <w:p w:rsidR="00381C70" w:rsidRPr="003F3965" w:rsidRDefault="009038B6" w:rsidP="003F3965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</w:t>
      </w:r>
      <w:r w:rsidR="00381C70" w:rsidRPr="003F3965">
        <w:rPr>
          <w:b/>
          <w:sz w:val="22"/>
          <w:szCs w:val="22"/>
          <w:lang w:eastAsia="en-US"/>
        </w:rPr>
        <w:t>.6.2. Порядок предоставления участниками закупки, включенными в реестр аккредитованных поставщиков АО «Аэропорт Сургут», изменений и дополнений в документы и сведения, представляемые для подтверждения их соответствия установленным требованиям к участникам закупки.</w:t>
      </w:r>
    </w:p>
    <w:p w:rsidR="00381C70" w:rsidRPr="003F3965" w:rsidRDefault="00381C70" w:rsidP="003F3965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В случае, если на момент подачи заявки на участие в закупке участником закупки, включенным в реестр аккредитованных поставщиков АО «Аэропорт Сургут», внесены изменения и дополнения в те перечисленные выше документы и сведения, предоставление которых не является для него обязательным при подаче заявки для участия в закупке,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дополнений. </w:t>
      </w:r>
    </w:p>
    <w:p w:rsidR="00381C70" w:rsidRPr="003F3965" w:rsidRDefault="00381C70" w:rsidP="003F3965">
      <w:pPr>
        <w:tabs>
          <w:tab w:val="left" w:pos="0"/>
        </w:tabs>
        <w:spacing w:after="0"/>
        <w:ind w:firstLine="567"/>
        <w:jc w:val="both"/>
        <w:rPr>
          <w:b/>
          <w:iCs/>
          <w:sz w:val="22"/>
          <w:szCs w:val="22"/>
          <w:lang w:eastAsia="en-US"/>
        </w:rPr>
      </w:pPr>
    </w:p>
    <w:p w:rsidR="00D32D8C" w:rsidRPr="003F3965" w:rsidRDefault="00D32D8C" w:rsidP="003F3965">
      <w:pPr>
        <w:tabs>
          <w:tab w:val="left" w:pos="0"/>
        </w:tabs>
        <w:spacing w:after="0"/>
        <w:ind w:firstLine="567"/>
        <w:jc w:val="both"/>
        <w:rPr>
          <w:b/>
          <w:iCs/>
          <w:sz w:val="22"/>
          <w:szCs w:val="22"/>
          <w:lang w:eastAsia="en-US"/>
        </w:rPr>
      </w:pPr>
    </w:p>
    <w:p w:rsidR="00D32D8C" w:rsidRPr="003F3965" w:rsidRDefault="008C4F1B" w:rsidP="003F3965">
      <w:pPr>
        <w:tabs>
          <w:tab w:val="left" w:pos="0"/>
        </w:tabs>
        <w:spacing w:after="0"/>
        <w:jc w:val="center"/>
        <w:rPr>
          <w:b/>
          <w:iCs/>
          <w:sz w:val="22"/>
          <w:szCs w:val="22"/>
          <w:lang w:eastAsia="en-US"/>
        </w:rPr>
      </w:pPr>
      <w:r w:rsidRPr="003F3965">
        <w:rPr>
          <w:b/>
          <w:iCs/>
          <w:sz w:val="22"/>
          <w:szCs w:val="22"/>
          <w:lang w:eastAsia="en-US"/>
        </w:rPr>
        <w:t>1.7</w:t>
      </w:r>
      <w:r w:rsidR="00D32D8C" w:rsidRPr="003F3965">
        <w:rPr>
          <w:b/>
          <w:iCs/>
          <w:sz w:val="22"/>
          <w:szCs w:val="22"/>
          <w:lang w:eastAsia="en-US"/>
        </w:rPr>
        <w:t>. Порядок</w:t>
      </w:r>
      <w:r w:rsidR="00D32D8C" w:rsidRPr="003F3965">
        <w:rPr>
          <w:sz w:val="22"/>
          <w:szCs w:val="22"/>
          <w:lang w:eastAsia="en-US"/>
        </w:rPr>
        <w:t xml:space="preserve"> </w:t>
      </w:r>
      <w:r w:rsidR="00D32D8C" w:rsidRPr="003F3965">
        <w:rPr>
          <w:b/>
          <w:sz w:val="22"/>
          <w:szCs w:val="22"/>
          <w:lang w:eastAsia="en-US"/>
        </w:rPr>
        <w:t>открытия доступа к заявкам, поданным в электронной форме</w:t>
      </w:r>
    </w:p>
    <w:p w:rsidR="008C4F1B" w:rsidRPr="003F3965" w:rsidRDefault="008C4F1B" w:rsidP="003F3965">
      <w:pPr>
        <w:tabs>
          <w:tab w:val="left" w:pos="-851"/>
          <w:tab w:val="left" w:pos="-142"/>
        </w:tabs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Комиссия по закупкам в срок, установленный Извещением о закупке, рассматривает заявки на соответствие их требованиям, установленным Извещением о закупке. </w:t>
      </w:r>
    </w:p>
    <w:p w:rsidR="008C4F1B" w:rsidRPr="003F3965" w:rsidRDefault="008C4F1B" w:rsidP="003F3965">
      <w:pPr>
        <w:tabs>
          <w:tab w:val="left" w:pos="-851"/>
          <w:tab w:val="left" w:pos="-142"/>
        </w:tabs>
        <w:spacing w:after="0"/>
        <w:ind w:firstLine="567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3F3965">
        <w:rPr>
          <w:rFonts w:eastAsia="Calibri"/>
          <w:b/>
          <w:sz w:val="22"/>
          <w:szCs w:val="22"/>
          <w:u w:val="single"/>
          <w:lang w:eastAsia="en-US"/>
        </w:rPr>
        <w:t>Победителем запроса котировок признается участник, заявка которого, по мнению членов Комиссии, соответствует требованиям, установленным Извещением о закупке, и содержит наиболее низкую цену договора.</w:t>
      </w:r>
    </w:p>
    <w:p w:rsidR="008C4F1B" w:rsidRPr="003F3965" w:rsidRDefault="008C4F1B" w:rsidP="003F3965">
      <w:pPr>
        <w:tabs>
          <w:tab w:val="left" w:pos="-851"/>
          <w:tab w:val="left" w:pos="-142"/>
        </w:tabs>
        <w:spacing w:after="0"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При предложении одинаковой наиболее низкой цены товаров, работ, услуг несколькими участниками закупки, победителем запроса котировок признается участник, заявка которого поступила ранее заявок других участников.</w:t>
      </w:r>
    </w:p>
    <w:p w:rsidR="008C4F1B" w:rsidRPr="003F3965" w:rsidRDefault="008C4F1B" w:rsidP="003F3965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 xml:space="preserve"> По решению Комиссии по закупкам, рассмотрение заявок, подведение итогов закупки может быть отложено на срок, установленный Комиссией по закупкам.</w:t>
      </w:r>
    </w:p>
    <w:p w:rsidR="008C4F1B" w:rsidRPr="003F3965" w:rsidRDefault="008C4F1B" w:rsidP="003F3965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 Открытие доступа к заявкам Участников закупки осуществляется Оператором электронной торговой площадки.</w:t>
      </w:r>
    </w:p>
    <w:p w:rsidR="008C4F1B" w:rsidRPr="003F3965" w:rsidRDefault="008C4F1B" w:rsidP="003F396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По итогам проведения запроса котировок Комиссией оформляется протокол, который подписывается всеми членами Комиссии.</w:t>
      </w:r>
    </w:p>
    <w:p w:rsidR="00D32D8C" w:rsidRPr="003F3965" w:rsidRDefault="00D32D8C" w:rsidP="003F396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</w:p>
    <w:p w:rsidR="008C4F1B" w:rsidRPr="003F3965" w:rsidRDefault="008C4F1B" w:rsidP="003F3965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1.8. Признание конкурентной закупки несостоявшейся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 xml:space="preserve">1.8.1. Конкурентная закупка (в случае, если Извещением о закупке предусмотрено два и более лота, либо закупка позиции, единицы товара – то конкурентная закупка по конкретному лоту, позиции, единице </w:t>
      </w:r>
      <w:r w:rsidRPr="003F3965">
        <w:rPr>
          <w:rFonts w:eastAsia="@Arial Unicode MS"/>
          <w:sz w:val="22"/>
          <w:szCs w:val="22"/>
        </w:rPr>
        <w:lastRenderedPageBreak/>
        <w:t>товара) признается несостоявшейся в случаях, если: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 xml:space="preserve">1) на участие в конкурентной закупке не подана ни одна заявка; 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2) по окончании срока подачи заявок на участие в конкурентной закупке подана только одна заявка на участие в конкурентной закупке;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3) к участию в конкурентной закупке Комиссией по закупкам не допущен ни один участник или допущен один участник;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4) в случае отклонения Комиссией по закупкам всех заявок участников, допущенных к участию в конкурентной закупке.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1.8.2. В случае, если по окончании срока подачи заявок на участие в конкурентной закупке подана только одна заявка на участие в конкурентной закупке, либо к участию в конкурентной закупке Комиссией по закупкам допущен только один участник, Комиссия по закупкам вправе принять решение: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о признании конкурентной закупки несостоявшейся, рассмотрении единственной заявки и заключении договора с участником закупки, подавшим такую заявку, если заявка соответствует требованиям и условиям, установленным Извещением о закупке, либо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о признании конкурентной закупки несостоявшейся и проведении повторной закупки, в том числе с изменением способа и/или условий закупки, либо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 xml:space="preserve">о признании конкурентной закупки несостоявшейся и отказе от закупки. 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1.8.3. В случаях, если конкурентная закупка признана несостоявшейся, или конкурентная закупка признана несостоявшейся и договор не заключен с единственным участником закупки, подавшим заявку и допущенным к участию в конкурентной закупке, Заказчик (либо Комиссия по закупкам) вправе принять решение: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 xml:space="preserve">- о закупке у единственного поставщика (исполнителя, подрядчика), либо 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- о проведении повторной закупки, в том числе с изменением способа и/или условий закупки, либо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</w:rPr>
      </w:pPr>
      <w:r w:rsidRPr="003F3965">
        <w:rPr>
          <w:rFonts w:eastAsia="@Arial Unicode MS"/>
          <w:sz w:val="22"/>
          <w:szCs w:val="22"/>
        </w:rPr>
        <w:t>- об отказе от конкурентной закупки.</w:t>
      </w:r>
    </w:p>
    <w:p w:rsidR="008C4F1B" w:rsidRPr="003F3965" w:rsidRDefault="008C4F1B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</w:p>
    <w:p w:rsidR="008C4F1B" w:rsidRPr="003F3965" w:rsidRDefault="008C4F1B" w:rsidP="003F3965">
      <w:pPr>
        <w:tabs>
          <w:tab w:val="left" w:pos="0"/>
        </w:tabs>
        <w:spacing w:after="0"/>
        <w:jc w:val="center"/>
        <w:rPr>
          <w:b/>
          <w:sz w:val="22"/>
          <w:szCs w:val="22"/>
          <w:lang w:eastAsia="en-US"/>
        </w:rPr>
      </w:pPr>
      <w:r w:rsidRPr="003F3965">
        <w:rPr>
          <w:b/>
          <w:sz w:val="22"/>
          <w:szCs w:val="22"/>
          <w:lang w:eastAsia="en-US"/>
        </w:rPr>
        <w:t>1.9. Порядок и срок подписания договора, его изменения, исполнения и расторжения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sz w:val="22"/>
          <w:szCs w:val="22"/>
        </w:rPr>
      </w:pPr>
      <w:r w:rsidRPr="003F3965">
        <w:rPr>
          <w:rFonts w:eastAsiaTheme="minorHAnsi"/>
          <w:sz w:val="22"/>
          <w:szCs w:val="22"/>
        </w:rPr>
        <w:t xml:space="preserve">Договор по результатам конкурентной закупки заключается не ранее чем через </w:t>
      </w:r>
      <w:r w:rsidRPr="003F3965">
        <w:rPr>
          <w:rFonts w:eastAsiaTheme="minorHAnsi"/>
          <w:b/>
          <w:sz w:val="22"/>
          <w:szCs w:val="22"/>
        </w:rPr>
        <w:t>10 (десять) дней</w:t>
      </w:r>
      <w:r w:rsidRPr="003F3965">
        <w:rPr>
          <w:rFonts w:eastAsiaTheme="minorHAnsi"/>
          <w:sz w:val="22"/>
          <w:szCs w:val="22"/>
        </w:rPr>
        <w:t xml:space="preserve"> и не позднее чем через </w:t>
      </w:r>
      <w:r w:rsidRPr="003F3965">
        <w:rPr>
          <w:rFonts w:eastAsiaTheme="minorHAnsi"/>
          <w:b/>
          <w:sz w:val="22"/>
          <w:szCs w:val="22"/>
        </w:rPr>
        <w:t>20 (двадцать) дней</w:t>
      </w:r>
      <w:r w:rsidRPr="003F3965">
        <w:rPr>
          <w:rFonts w:eastAsiaTheme="minorHAnsi"/>
          <w:sz w:val="22"/>
          <w:szCs w:val="22"/>
        </w:rPr>
        <w:t xml:space="preserve"> с даты размещения в Единой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</w:t>
      </w:r>
      <w:r w:rsidRPr="003F3965">
        <w:rPr>
          <w:rFonts w:eastAsiaTheme="minorHAnsi"/>
          <w:b/>
          <w:sz w:val="22"/>
          <w:szCs w:val="22"/>
        </w:rPr>
        <w:t>5 (пять) дней</w:t>
      </w:r>
      <w:r w:rsidRPr="003F3965">
        <w:rPr>
          <w:rFonts w:eastAsiaTheme="minorHAnsi"/>
          <w:sz w:val="22"/>
          <w:szCs w:val="22"/>
        </w:rPr>
        <w:t xml:space="preserve">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b/>
          <w:sz w:val="22"/>
          <w:szCs w:val="22"/>
          <w:lang w:eastAsia="en-US"/>
        </w:rPr>
        <w:t>Заказчик вправе принять Решение об отказе от заключения договора</w:t>
      </w:r>
      <w:r w:rsidRPr="003F3965">
        <w:rPr>
          <w:rFonts w:eastAsia="Calibri"/>
          <w:sz w:val="22"/>
          <w:szCs w:val="22"/>
          <w:lang w:eastAsia="en-US"/>
        </w:rPr>
        <w:t xml:space="preserve"> по итогам проведенной конкурентной закупки после размещения в ЕИС итогового протокола с результатами конкурентной закупки в следующих случаях: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непредставления участником (победителем) конкурентной закупки обеспечения исполнения договора (если требование о внесении обеспечения предусмотрено Извещением о закупке);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выявления факта искажения победителем информационных материалов о товаре, работе или услуге или же подачи им ложных сведений о соответствии товара (работы, услуги) техническому заданию Заказчика, Извещению о закупке, дополнительным требованиям Заказчика, указанным в Извещении к закупке;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получения Заказчиком сведений, подрывающих репутацию участника (победителя) закупки, негативного отзыва о деятельности участника (победителя) закупки по ранее принятым им обязательствам перед третьими лицами;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связи с отпадением производственной необходимости у Заказчика для закупки товара (работы, услуги) и заключения договора;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получения АО «Аэропорт Сургут» отказа от заказчика, в интересах которого производилась закупка товаров (работ, услуг);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 xml:space="preserve">в случае получения Заказчиком уведомлений (решений, предписаний, письменных обращений и др.) от акционеров Заказчика, органов </w:t>
      </w:r>
      <w:proofErr w:type="spellStart"/>
      <w:r w:rsidRPr="003F3965">
        <w:rPr>
          <w:rFonts w:ascii="Times New Roman" w:hAnsi="Times New Roman"/>
          <w:szCs w:val="22"/>
        </w:rPr>
        <w:t>Росавиации</w:t>
      </w:r>
      <w:proofErr w:type="spellEnd"/>
      <w:r w:rsidRPr="003F3965">
        <w:rPr>
          <w:rFonts w:ascii="Times New Roman" w:hAnsi="Times New Roman"/>
          <w:szCs w:val="22"/>
        </w:rPr>
        <w:t xml:space="preserve">, прокуратуры, </w:t>
      </w:r>
      <w:proofErr w:type="spellStart"/>
      <w:r w:rsidRPr="003F3965">
        <w:rPr>
          <w:rFonts w:ascii="Times New Roman" w:hAnsi="Times New Roman"/>
          <w:szCs w:val="22"/>
        </w:rPr>
        <w:t>Роспотребнадзора</w:t>
      </w:r>
      <w:proofErr w:type="spellEnd"/>
      <w:r w:rsidRPr="003F3965">
        <w:rPr>
          <w:rFonts w:ascii="Times New Roman" w:hAnsi="Times New Roman"/>
          <w:szCs w:val="22"/>
        </w:rPr>
        <w:t xml:space="preserve">, иных </w:t>
      </w:r>
      <w:r w:rsidRPr="003F3965">
        <w:rPr>
          <w:rFonts w:ascii="Times New Roman" w:hAnsi="Times New Roman"/>
          <w:szCs w:val="22"/>
        </w:rPr>
        <w:lastRenderedPageBreak/>
        <w:t>контролирующих органов, от органов государственной власти и местного самоуправления, судебных органов, собственника имущества, переданного Заказчику во временное владение и пользование, поступления к Заказчику иных документов от компетентных юридических лиц, исполнение которых требует от Заказчика (либо влечет за собой) отказ от заключения договора;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возникновения форс-мажорных обстоятельств;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случае, если договор не заключен с победителем закупки в срок, установленный Положением о закупках, Извещением о закупке;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 xml:space="preserve">в случае, если отказ от заключения договора вызван обеспечением мер авиационной и транспортной безопасности, пропускного режима в аэропорту (на посадочной площадке); 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ухудшения финансового состояния Заказчика;</w:t>
      </w:r>
    </w:p>
    <w:p w:rsidR="00381C70" w:rsidRPr="003F3965" w:rsidRDefault="00381C70" w:rsidP="003F3965">
      <w:pPr>
        <w:pStyle w:val="ac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случае наличия других негативных сведений и фактов, выявленных Заказчиком и препятствующих заключению договора.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 xml:space="preserve">Решение об отказе от заключения договора подписывается генеральным директором или иным уполномоченным лицом Заказчика, </w:t>
      </w:r>
      <w:r w:rsidRPr="003F3965">
        <w:rPr>
          <w:sz w:val="22"/>
          <w:szCs w:val="22"/>
          <w:lang w:eastAsia="en-US"/>
        </w:rPr>
        <w:t xml:space="preserve">размещается в </w:t>
      </w:r>
      <w:r w:rsidRPr="003F3965">
        <w:rPr>
          <w:rFonts w:eastAsia="Calibri"/>
          <w:sz w:val="22"/>
          <w:szCs w:val="22"/>
          <w:lang w:eastAsia="en-US"/>
        </w:rPr>
        <w:t xml:space="preserve">Единой информационной системе и направляется участнику (победителю) закупки не позднее, чем через </w:t>
      </w:r>
      <w:r w:rsidRPr="003F3965">
        <w:rPr>
          <w:rFonts w:eastAsia="Calibri"/>
          <w:b/>
          <w:sz w:val="22"/>
          <w:szCs w:val="22"/>
          <w:lang w:eastAsia="en-US"/>
        </w:rPr>
        <w:t>3 (три) дня</w:t>
      </w:r>
      <w:r w:rsidRPr="003F3965">
        <w:rPr>
          <w:rFonts w:eastAsia="Calibri"/>
          <w:sz w:val="22"/>
          <w:szCs w:val="22"/>
          <w:lang w:eastAsia="en-US"/>
        </w:rPr>
        <w:t xml:space="preserve"> со дня его подписания</w:t>
      </w:r>
      <w:r w:rsidRPr="003F3965">
        <w:rPr>
          <w:sz w:val="22"/>
          <w:szCs w:val="22"/>
          <w:lang w:eastAsia="en-US"/>
        </w:rPr>
        <w:t>. При этом Заказчик не возмещает участнику (победителю) закупки понесенный им реальный ущерб, упущенную выгоду, расходы и любые другие издержки, связанные с подготовкой к участию и участием в закупке, если иное не предусмотрено действующим законодательством РФ.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 xml:space="preserve">Односторонний отказ победителя от заключения договора по результатам закупки не допускается. 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>Допускается также отказ от заключения договора по соглашению сторон.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 xml:space="preserve">Изменение условий договора в одностороннем порядке по инициативе участника (победителя) закупки не допускается. 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Подписание договора (протокола разногласий и дополнительных соглашений к нему) осуществляется Сторонами на бумажном носителе.</w:t>
      </w:r>
    </w:p>
    <w:p w:rsidR="00381C70" w:rsidRPr="003F3965" w:rsidRDefault="00381C70" w:rsidP="003F3965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 xml:space="preserve">Все изменения в действующий договор вносятся путем подписания сторонами дополнительного соглашения. В случае, если при заключении и исполнении договора изменяются объем, цена закупаемых товаров, работ и услуг или сроки исполнения договора, по сравнению с указанными в Протоколе, составленном по результатам закупки, Заказчик не позднее чем </w:t>
      </w:r>
      <w:r w:rsidRPr="003F3965">
        <w:rPr>
          <w:b/>
          <w:sz w:val="22"/>
          <w:szCs w:val="22"/>
          <w:lang w:eastAsia="en-US"/>
        </w:rPr>
        <w:t>в течение 10 (десяти) календарных дней</w:t>
      </w:r>
      <w:r w:rsidRPr="003F3965">
        <w:rPr>
          <w:sz w:val="22"/>
          <w:szCs w:val="22"/>
          <w:lang w:eastAsia="en-US"/>
        </w:rPr>
        <w:t xml:space="preserve">, со дня внесения изменений в договор, размещает в Единой информационной системе информацию об изменении договора, с указанием измененных условий. </w:t>
      </w:r>
    </w:p>
    <w:p w:rsidR="00381C70" w:rsidRPr="003F3965" w:rsidRDefault="00381C70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 xml:space="preserve">В случае, если участник закупки признан уклонившимся от заключения договора, Заказчик вправе обратиться в суд с требованием о понуждении заключить договор, а также о возмещении убытков, причиненных уклонением от заключения договора или заключить договор с участником закупки, заявке которого присвоен второй порядковый номер. </w:t>
      </w:r>
    </w:p>
    <w:p w:rsidR="00381C70" w:rsidRPr="003F3965" w:rsidRDefault="00381C70" w:rsidP="003F3965">
      <w:pPr>
        <w:widowControl w:val="0"/>
        <w:tabs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>Под уклонением от заключения договора понимаются действия лица, с которым заключается договор, которые не приводят к его подписанию в сроки, установленные Положением о закупках, а именно:</w:t>
      </w:r>
    </w:p>
    <w:p w:rsidR="00381C70" w:rsidRPr="003F3965" w:rsidRDefault="00381C70" w:rsidP="003F3965">
      <w:pPr>
        <w:pStyle w:val="ac"/>
        <w:widowControl w:val="0"/>
        <w:numPr>
          <w:ilvl w:val="0"/>
          <w:numId w:val="38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прямой письменный отказ от подписания договора;</w:t>
      </w:r>
    </w:p>
    <w:p w:rsidR="00381C70" w:rsidRPr="003F3965" w:rsidRDefault="00381C70" w:rsidP="003F3965">
      <w:pPr>
        <w:pStyle w:val="ac"/>
        <w:widowControl w:val="0"/>
        <w:numPr>
          <w:ilvl w:val="0"/>
          <w:numId w:val="38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не подписание лицом, с которым заключается договор, проекта договора в предусмотренный для этого Положением о закупках или Извещением о закупке срок;</w:t>
      </w:r>
    </w:p>
    <w:p w:rsidR="00381C70" w:rsidRPr="003F3965" w:rsidRDefault="00381C70" w:rsidP="003F3965">
      <w:pPr>
        <w:pStyle w:val="ac"/>
        <w:widowControl w:val="0"/>
        <w:numPr>
          <w:ilvl w:val="0"/>
          <w:numId w:val="38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предъявление при подписании договора встречных требований по условиям договора, в противоречие ранее установленным в Извещении о закупке и (или) заявке такого участника;</w:t>
      </w:r>
    </w:p>
    <w:p w:rsidR="00381C70" w:rsidRPr="003F3965" w:rsidRDefault="00381C70" w:rsidP="003F3965">
      <w:pPr>
        <w:pStyle w:val="ac"/>
        <w:widowControl w:val="0"/>
        <w:numPr>
          <w:ilvl w:val="0"/>
          <w:numId w:val="38"/>
        </w:numPr>
        <w:tabs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3F3965">
        <w:rPr>
          <w:rFonts w:ascii="Times New Roman" w:hAnsi="Times New Roman"/>
          <w:szCs w:val="22"/>
        </w:rPr>
        <w:t>в иных случаях, предусмотренных Положением о закупках.</w:t>
      </w:r>
    </w:p>
    <w:p w:rsidR="00381C70" w:rsidRPr="003F3965" w:rsidRDefault="00381C70" w:rsidP="003F3965">
      <w:pPr>
        <w:widowControl w:val="0"/>
        <w:tabs>
          <w:tab w:val="left" w:pos="0"/>
          <w:tab w:val="num" w:pos="567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eastAsia="@Arial Unicode MS"/>
          <w:sz w:val="22"/>
          <w:szCs w:val="22"/>
          <w:lang w:eastAsia="en-US"/>
        </w:rPr>
      </w:pPr>
      <w:r w:rsidRPr="003F3965">
        <w:rPr>
          <w:rFonts w:eastAsia="@Arial Unicode MS"/>
          <w:sz w:val="22"/>
          <w:szCs w:val="22"/>
          <w:lang w:eastAsia="en-US"/>
        </w:rPr>
        <w:t>Если по результатам закупки договор не заключен в установленные сроки ни с Победителем закупки, ни с единственным участником конкурентной закупки, подавшим заявку, или с единственным участником конкурентной закупки, ни с участником закупки, заявке которого присвоен второй номер, Комиссия по закупкам вправе принять решение об отмене итогов закупки и о проведении повторной закупки (в том числе с изменением способа и/или условий закупки), либо о заключении договора с единственным поставщиком (исполнителем, подрядчиком).</w:t>
      </w:r>
    </w:p>
    <w:p w:rsidR="00381C70" w:rsidRPr="003F3965" w:rsidRDefault="00381C70" w:rsidP="003F3965">
      <w:pPr>
        <w:widowControl w:val="0"/>
        <w:tabs>
          <w:tab w:val="left" w:pos="0"/>
          <w:tab w:val="num" w:pos="1086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>Сведения об участнике закупки, уклоняющемся от заключения договора, либо договор с которым расторгнут по решению суда в связи с существенным нарушением участником закупки условий договора,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порядке, установленном Правительством РФ.</w:t>
      </w:r>
    </w:p>
    <w:p w:rsidR="00381C70" w:rsidRPr="003F3965" w:rsidRDefault="00381C70" w:rsidP="003F3965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  <w:lang w:eastAsia="en-US"/>
        </w:rPr>
      </w:pPr>
      <w:r w:rsidRPr="003F3965">
        <w:rPr>
          <w:sz w:val="22"/>
          <w:szCs w:val="22"/>
          <w:lang w:eastAsia="en-US"/>
        </w:rPr>
        <w:t>Исполнение заключенного договора и его расторжение (в том числе досрочное) осуществляется в порядке, предусмотренном действующим законодательством РФ и самим договором (включая дополнительные соглашения).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F3965">
        <w:rPr>
          <w:rFonts w:eastAsia="Calibri"/>
          <w:sz w:val="22"/>
          <w:szCs w:val="22"/>
          <w:lang w:eastAsia="en-US"/>
        </w:rPr>
        <w:t>По итогам конкурентной закупки Заказчик вправе заключить договоры с несколькими участниками такой закупки в порядке и в случаях, предусмотренных Положением о закупках, Извещением о закупке.</w:t>
      </w:r>
    </w:p>
    <w:p w:rsidR="00381C70" w:rsidRPr="003F3965" w:rsidRDefault="00381C70" w:rsidP="003F3965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81C70" w:rsidRPr="003F3965" w:rsidRDefault="00381C70" w:rsidP="003F39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Заказчик определяет, что все условия настоящ</w:t>
      </w:r>
      <w:r w:rsidR="00B92493" w:rsidRPr="003F3965">
        <w:rPr>
          <w:sz w:val="22"/>
          <w:szCs w:val="22"/>
        </w:rPr>
        <w:t>им</w:t>
      </w:r>
      <w:r w:rsidRPr="003F3965">
        <w:rPr>
          <w:sz w:val="22"/>
          <w:szCs w:val="22"/>
        </w:rPr>
        <w:t xml:space="preserve"> </w:t>
      </w:r>
      <w:r w:rsidR="00B92493" w:rsidRPr="003F3965">
        <w:rPr>
          <w:sz w:val="22"/>
          <w:szCs w:val="22"/>
        </w:rPr>
        <w:t>Извещением</w:t>
      </w:r>
      <w:r w:rsidRPr="003F3965">
        <w:rPr>
          <w:sz w:val="22"/>
          <w:szCs w:val="22"/>
        </w:rPr>
        <w:t xml:space="preserve"> (в том чисел условия Технического </w:t>
      </w:r>
      <w:r w:rsidRPr="003F3965">
        <w:rPr>
          <w:sz w:val="22"/>
          <w:szCs w:val="22"/>
        </w:rPr>
        <w:lastRenderedPageBreak/>
        <w:t>задания), являются существенными и не подлежат изменению, за исключением условий, возможность изменения которых прямо предусмотрена законодательством РФ.</w:t>
      </w:r>
    </w:p>
    <w:p w:rsidR="008C4F1B" w:rsidRPr="003F3965" w:rsidRDefault="008C4F1B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sz w:val="22"/>
          <w:szCs w:val="22"/>
        </w:rPr>
        <w:sectPr w:rsidR="008C4F1B" w:rsidRPr="003F3965" w:rsidSect="00965A4F">
          <w:footerReference w:type="even" r:id="rId30"/>
          <w:footerReference w:type="default" r:id="rId31"/>
          <w:headerReference w:type="first" r:id="rId32"/>
          <w:pgSz w:w="11906" w:h="16838" w:code="9"/>
          <w:pgMar w:top="851" w:right="566" w:bottom="851" w:left="1134" w:header="0" w:footer="91" w:gutter="0"/>
          <w:cols w:space="708"/>
          <w:titlePg/>
          <w:docGrid w:linePitch="360"/>
        </w:sectPr>
      </w:pPr>
    </w:p>
    <w:p w:rsidR="002B5855" w:rsidRPr="00F868AE" w:rsidRDefault="002B5855" w:rsidP="002B5855">
      <w:pPr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2</w:t>
      </w:r>
      <w:r w:rsidRPr="00F868AE">
        <w:rPr>
          <w:b/>
          <w:sz w:val="22"/>
          <w:szCs w:val="22"/>
        </w:rPr>
        <w:t>. ТЕХНИЧЕСКОЕ ЗАДАНИЕ</w:t>
      </w:r>
    </w:p>
    <w:p w:rsidR="003F3965" w:rsidRPr="003F3965" w:rsidRDefault="003F3965" w:rsidP="003F3965">
      <w:pPr>
        <w:tabs>
          <w:tab w:val="left" w:pos="1710"/>
        </w:tabs>
        <w:spacing w:after="0"/>
        <w:ind w:firstLine="567"/>
        <w:jc w:val="center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Приобретение по договору поставки робота-тренажера «Гоша-06» (либо эквивалент), в количестве 1 штуки, нового, не бывшего в эксплуатации, не ранее 2022 года выпуска.</w:t>
      </w:r>
    </w:p>
    <w:p w:rsidR="003F3965" w:rsidRPr="003F3965" w:rsidRDefault="003F3965" w:rsidP="003F3965">
      <w:pPr>
        <w:tabs>
          <w:tab w:val="left" w:pos="1710"/>
        </w:tabs>
        <w:spacing w:after="0"/>
        <w:ind w:firstLine="567"/>
        <w:jc w:val="center"/>
        <w:rPr>
          <w:b/>
          <w:sz w:val="22"/>
          <w:szCs w:val="22"/>
        </w:rPr>
      </w:pPr>
    </w:p>
    <w:tbl>
      <w:tblPr>
        <w:tblW w:w="0" w:type="auto"/>
        <w:tblInd w:w="-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340"/>
        <w:gridCol w:w="21"/>
        <w:gridCol w:w="5665"/>
      </w:tblGrid>
      <w:tr w:rsidR="003F3965" w:rsidRPr="003F3965" w:rsidTr="003F3965">
        <w:trPr>
          <w:trHeight w:val="131"/>
        </w:trPr>
        <w:tc>
          <w:tcPr>
            <w:tcW w:w="4340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Длина робота</w:t>
            </w:r>
          </w:p>
        </w:tc>
        <w:tc>
          <w:tcPr>
            <w:tcW w:w="5686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менее 115 см и не более 120 см</w:t>
            </w:r>
          </w:p>
        </w:tc>
      </w:tr>
      <w:tr w:rsidR="003F3965" w:rsidRPr="003F3965" w:rsidTr="003F3965">
        <w:trPr>
          <w:trHeight w:val="491"/>
        </w:trPr>
        <w:tc>
          <w:tcPr>
            <w:tcW w:w="4340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Масса</w:t>
            </w:r>
          </w:p>
        </w:tc>
        <w:tc>
          <w:tcPr>
            <w:tcW w:w="5686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более 14 кг</w:t>
            </w:r>
          </w:p>
        </w:tc>
      </w:tr>
      <w:tr w:rsidR="003F3965" w:rsidRPr="003F3965" w:rsidTr="003F3965">
        <w:trPr>
          <w:trHeight w:val="131"/>
        </w:trPr>
        <w:tc>
          <w:tcPr>
            <w:tcW w:w="4340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Материал внешней оболочки робота</w:t>
            </w:r>
          </w:p>
        </w:tc>
        <w:tc>
          <w:tcPr>
            <w:tcW w:w="5686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Оболочка выполнена из </w:t>
            </w:r>
            <w:proofErr w:type="spellStart"/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пластизоля</w:t>
            </w:r>
            <w:proofErr w:type="spellEnd"/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полностью соответствует тактильным ощущениям пластичной и мягкой кожи человека.</w:t>
            </w:r>
          </w:p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Голова, туловище, руки и ноги тренажера выполнены из однородного материала без пластмассовых или металлических деталей. Голова, шея и грудная клетка является одним целым без стыков, составных частей, накладок и не имеют соединительных швов.</w:t>
            </w:r>
          </w:p>
        </w:tc>
      </w:tr>
      <w:tr w:rsidR="003F3965" w:rsidRPr="003F3965" w:rsidTr="003F3965">
        <w:trPr>
          <w:trHeight w:val="311"/>
        </w:trPr>
        <w:tc>
          <w:tcPr>
            <w:tcW w:w="4340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Индикаторы правильных и ошибочных действий</w:t>
            </w:r>
          </w:p>
        </w:tc>
        <w:tc>
          <w:tcPr>
            <w:tcW w:w="5686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грудной клетке и нижней левой конечности тренажера в районе бедра и голени</w:t>
            </w:r>
          </w:p>
        </w:tc>
      </w:tr>
      <w:tr w:rsidR="003F3965" w:rsidRPr="003F3965" w:rsidTr="003F3965">
        <w:trPr>
          <w:trHeight w:val="166"/>
        </w:trPr>
        <w:tc>
          <w:tcPr>
            <w:tcW w:w="4340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Напряжение комплекта источника питания (тип АА)</w:t>
            </w:r>
          </w:p>
        </w:tc>
        <w:tc>
          <w:tcPr>
            <w:tcW w:w="5686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6 В</w:t>
            </w:r>
          </w:p>
        </w:tc>
      </w:tr>
      <w:tr w:rsidR="003F3965" w:rsidRPr="003F3965" w:rsidTr="003F3965">
        <w:trPr>
          <w:trHeight w:val="311"/>
        </w:trPr>
        <w:tc>
          <w:tcPr>
            <w:tcW w:w="4340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Время непрерывной работы источника питания</w:t>
            </w:r>
          </w:p>
        </w:tc>
        <w:tc>
          <w:tcPr>
            <w:tcW w:w="5686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менее 24 ч</w:t>
            </w:r>
          </w:p>
        </w:tc>
      </w:tr>
      <w:tr w:rsidR="003F3965" w:rsidRPr="003F3965" w:rsidTr="003F3965">
        <w:trPr>
          <w:trHeight w:val="131"/>
        </w:trPr>
        <w:tc>
          <w:tcPr>
            <w:tcW w:w="4340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Время приведения робота в режим ожидания после нажатия на кнопку «Включение»</w:t>
            </w:r>
          </w:p>
        </w:tc>
        <w:tc>
          <w:tcPr>
            <w:tcW w:w="5686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более 2 с</w:t>
            </w:r>
          </w:p>
        </w:tc>
      </w:tr>
      <w:tr w:rsidR="003F3965" w:rsidRPr="003F3965" w:rsidTr="003F3965">
        <w:trPr>
          <w:trHeight w:val="311"/>
        </w:trPr>
        <w:tc>
          <w:tcPr>
            <w:tcW w:w="4340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Сила нанесения </w:t>
            </w:r>
            <w:proofErr w:type="spellStart"/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прекардиального</w:t>
            </w:r>
            <w:proofErr w:type="spellEnd"/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удара</w:t>
            </w:r>
          </w:p>
        </w:tc>
        <w:tc>
          <w:tcPr>
            <w:tcW w:w="5686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8 Дж</w:t>
            </w:r>
          </w:p>
        </w:tc>
      </w:tr>
      <w:tr w:rsidR="003F3965" w:rsidRPr="003F3965" w:rsidTr="003F3965">
        <w:trPr>
          <w:trHeight w:val="491"/>
        </w:trPr>
        <w:tc>
          <w:tcPr>
            <w:tcW w:w="4361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Сила нажатия на грудную клетку</w:t>
            </w:r>
          </w:p>
        </w:tc>
        <w:tc>
          <w:tcPr>
            <w:tcW w:w="5665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 менее 15 </w:t>
            </w:r>
            <w:proofErr w:type="spellStart"/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кГс</w:t>
            </w:r>
            <w:proofErr w:type="spellEnd"/>
          </w:p>
        </w:tc>
      </w:tr>
      <w:tr w:rsidR="003F3965" w:rsidRPr="003F3965" w:rsidTr="003F3965">
        <w:trPr>
          <w:trHeight w:val="491"/>
        </w:trPr>
        <w:tc>
          <w:tcPr>
            <w:tcW w:w="4361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Глубина продавливания грудной клетки</w:t>
            </w:r>
          </w:p>
        </w:tc>
        <w:tc>
          <w:tcPr>
            <w:tcW w:w="5665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3 – 5 см</w:t>
            </w:r>
          </w:p>
        </w:tc>
      </w:tr>
      <w:tr w:rsidR="003F3965" w:rsidRPr="003F3965" w:rsidTr="003F3965">
        <w:trPr>
          <w:trHeight w:val="491"/>
        </w:trPr>
        <w:tc>
          <w:tcPr>
            <w:tcW w:w="4361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Угол запрокидывания головы для проведения входа</w:t>
            </w:r>
          </w:p>
        </w:tc>
        <w:tc>
          <w:tcPr>
            <w:tcW w:w="5665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15°</w:t>
            </w:r>
          </w:p>
        </w:tc>
      </w:tr>
      <w:tr w:rsidR="003F3965" w:rsidRPr="003F3965" w:rsidTr="003F3965">
        <w:trPr>
          <w:trHeight w:val="131"/>
        </w:trPr>
        <w:tc>
          <w:tcPr>
            <w:tcW w:w="4361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вдыхаемого воздуха</w:t>
            </w:r>
          </w:p>
        </w:tc>
        <w:tc>
          <w:tcPr>
            <w:tcW w:w="5665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Не менее 300мл</w:t>
            </w:r>
          </w:p>
        </w:tc>
      </w:tr>
      <w:tr w:rsidR="003F3965" w:rsidRPr="003F3965" w:rsidTr="003F3965">
        <w:trPr>
          <w:trHeight w:val="131"/>
        </w:trPr>
        <w:tc>
          <w:tcPr>
            <w:tcW w:w="4361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Время имитации оживленного состояния робота (сужение зрачков и пульсация на сонной артерии)</w:t>
            </w:r>
          </w:p>
        </w:tc>
        <w:tc>
          <w:tcPr>
            <w:tcW w:w="5665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1 мин</w:t>
            </w:r>
          </w:p>
        </w:tc>
      </w:tr>
      <w:tr w:rsidR="003F3965" w:rsidRPr="003F3965" w:rsidTr="003F3965">
        <w:trPr>
          <w:trHeight w:val="131"/>
        </w:trPr>
        <w:tc>
          <w:tcPr>
            <w:tcW w:w="4361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Соотношение НМС/ИВЛ</w:t>
            </w:r>
          </w:p>
        </w:tc>
        <w:tc>
          <w:tcPr>
            <w:tcW w:w="5665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30:2, наличие </w:t>
            </w:r>
            <w:proofErr w:type="spellStart"/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безвентиляционной</w:t>
            </w:r>
            <w:proofErr w:type="spellEnd"/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реанимации</w:t>
            </w:r>
          </w:p>
        </w:tc>
      </w:tr>
      <w:tr w:rsidR="003F3965" w:rsidRPr="003F3965" w:rsidTr="003F3965">
        <w:trPr>
          <w:trHeight w:val="311"/>
        </w:trPr>
        <w:tc>
          <w:tcPr>
            <w:tcW w:w="4361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Имитация перелома костей голени (реакция на болевое воздействие)</w:t>
            </w:r>
          </w:p>
        </w:tc>
        <w:tc>
          <w:tcPr>
            <w:tcW w:w="5665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Отклонение от продольной оси голени на 5 – 7° или при сдавливании любого фрагмента голени с силой 1 </w:t>
            </w:r>
            <w:proofErr w:type="spellStart"/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кГс</w:t>
            </w:r>
            <w:proofErr w:type="spellEnd"/>
          </w:p>
        </w:tc>
      </w:tr>
      <w:tr w:rsidR="003F3965" w:rsidRPr="003F3965" w:rsidTr="003F3965">
        <w:trPr>
          <w:trHeight w:val="131"/>
        </w:trPr>
        <w:tc>
          <w:tcPr>
            <w:tcW w:w="4361" w:type="dxa"/>
            <w:gridSpan w:val="2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Имитация ранения бедренной артерии (кровотечение)</w:t>
            </w:r>
          </w:p>
        </w:tc>
        <w:tc>
          <w:tcPr>
            <w:tcW w:w="5665" w:type="dxa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Световая индикация в виде пульсирующей волны красного цвета.</w:t>
            </w:r>
          </w:p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Cs w:val="22"/>
                <w:lang w:eastAsia="en-US"/>
              </w:rPr>
            </w:pPr>
            <w:r w:rsidRPr="003F3965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Отсутствует четкое обозначение места пережатия бедренной артерии (внешние кнопки нажатия).</w:t>
            </w:r>
          </w:p>
        </w:tc>
      </w:tr>
    </w:tbl>
    <w:p w:rsidR="003F3965" w:rsidRPr="003F3965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 xml:space="preserve">1. Требования к Товару: </w:t>
      </w:r>
    </w:p>
    <w:p w:rsidR="003F3965" w:rsidRPr="003F3965" w:rsidRDefault="003F3965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ab/>
        <w:t>Товар должен быть новым, без повреждений, в герметичной упаковке производителя, не бывшим ранее в эксплуатации, с датой изготовления не ранее 2022 года.</w:t>
      </w:r>
    </w:p>
    <w:p w:rsidR="003F3965" w:rsidRPr="003F3965" w:rsidRDefault="003F3965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При передаче Товара Покупателю в обязательном порядке должна быть предоставлена вся техническая документация на Товар на русском языке: сертификат соответствия, паспорт, руководство по эксплуатации, другие документы.</w:t>
      </w:r>
    </w:p>
    <w:p w:rsidR="003F3965" w:rsidRPr="003F3965" w:rsidRDefault="003F3965" w:rsidP="003F3965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Транспортировка Товара должна проводиться в условиях, обеспечивающих его сохранность.</w:t>
      </w:r>
    </w:p>
    <w:p w:rsidR="003F3965" w:rsidRPr="003F3965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 xml:space="preserve">2. Гарантийный срок эксплуатации Товара: </w:t>
      </w:r>
    </w:p>
    <w:p w:rsidR="003F3965" w:rsidRPr="003F3965" w:rsidRDefault="003F3965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Гарантия на Товар не менее 36 месяцев со дня подписания товарно-сопроводительной документации без замечаний Покупателя.</w:t>
      </w:r>
    </w:p>
    <w:p w:rsidR="003F3965" w:rsidRPr="003F3965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3. Условия и место поставки Товара:</w:t>
      </w:r>
    </w:p>
    <w:p w:rsidR="003F3965" w:rsidRPr="003F3965" w:rsidRDefault="003F3965" w:rsidP="003F3965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Доставка Товара осуществляется силами и за счёт средств Поставщика по адресу: 628422, Российская Федерация, Ханты-Мансийский автономный округ - Югра, г. Сургут, Аэрофлотская, д. 50.</w:t>
      </w:r>
    </w:p>
    <w:p w:rsidR="003F3965" w:rsidRPr="003F3965" w:rsidRDefault="003F3965" w:rsidP="00D91895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b/>
          <w:sz w:val="22"/>
          <w:szCs w:val="22"/>
        </w:rPr>
        <w:t>4. Срок поставки Товара:</w:t>
      </w:r>
      <w:r w:rsidRPr="003F3965">
        <w:rPr>
          <w:sz w:val="22"/>
          <w:szCs w:val="22"/>
        </w:rPr>
        <w:t xml:space="preserve"> не позднее 45 календарных д</w:t>
      </w:r>
      <w:r w:rsidR="00D91895">
        <w:rPr>
          <w:sz w:val="22"/>
          <w:szCs w:val="22"/>
        </w:rPr>
        <w:t>ней с даты подписания договора.</w:t>
      </w:r>
    </w:p>
    <w:p w:rsidR="003F3965" w:rsidRPr="003F3965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5. Требования к качеству:</w:t>
      </w:r>
    </w:p>
    <w:p w:rsidR="003F3965" w:rsidRPr="003F3965" w:rsidRDefault="003F3965" w:rsidP="003F3965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Качество Товара должно соответствовать требованиям технических условий.</w:t>
      </w:r>
    </w:p>
    <w:p w:rsidR="003F3965" w:rsidRPr="003F3965" w:rsidRDefault="003F3965" w:rsidP="003F3965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Соответствие Товара требованиям, установленным законодательством Российской Федерации.</w:t>
      </w:r>
    </w:p>
    <w:p w:rsidR="003F3965" w:rsidRPr="003F3965" w:rsidRDefault="003F3965" w:rsidP="003F3965">
      <w:pPr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lastRenderedPageBreak/>
        <w:t xml:space="preserve">Товар должен быть новым, свободным от прав третьих лиц, на момент поставки Товара. </w:t>
      </w:r>
    </w:p>
    <w:p w:rsidR="003F3965" w:rsidRPr="003F3965" w:rsidRDefault="003F3965" w:rsidP="003F3965">
      <w:pPr>
        <w:tabs>
          <w:tab w:val="left" w:pos="1710"/>
        </w:tabs>
        <w:spacing w:after="0"/>
        <w:ind w:firstLine="567"/>
        <w:jc w:val="both"/>
        <w:rPr>
          <w:sz w:val="22"/>
          <w:szCs w:val="22"/>
        </w:rPr>
      </w:pPr>
    </w:p>
    <w:p w:rsidR="003F3965" w:rsidRPr="003F3965" w:rsidRDefault="003F3965" w:rsidP="003F3965">
      <w:pPr>
        <w:tabs>
          <w:tab w:val="left" w:pos="1710"/>
        </w:tabs>
        <w:spacing w:after="0"/>
        <w:ind w:firstLine="567"/>
        <w:jc w:val="both"/>
        <w:rPr>
          <w:sz w:val="22"/>
          <w:szCs w:val="22"/>
        </w:rPr>
      </w:pPr>
    </w:p>
    <w:p w:rsidR="003F3965" w:rsidRPr="003F3965" w:rsidRDefault="003F3965" w:rsidP="003F3965">
      <w:pPr>
        <w:tabs>
          <w:tab w:val="left" w:pos="1710"/>
        </w:tabs>
        <w:spacing w:after="0"/>
        <w:ind w:firstLine="567"/>
        <w:jc w:val="both"/>
        <w:rPr>
          <w:sz w:val="22"/>
          <w:szCs w:val="22"/>
        </w:rPr>
      </w:pPr>
    </w:p>
    <w:p w:rsidR="003F3965" w:rsidRPr="003F3965" w:rsidRDefault="003F3965" w:rsidP="003F3965">
      <w:pPr>
        <w:tabs>
          <w:tab w:val="left" w:pos="1710"/>
        </w:tabs>
        <w:spacing w:after="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Начальник авиационного </w:t>
      </w:r>
    </w:p>
    <w:p w:rsidR="003F3965" w:rsidRPr="003F3965" w:rsidRDefault="003F3965" w:rsidP="003F3965">
      <w:pPr>
        <w:tabs>
          <w:tab w:val="left" w:pos="1710"/>
        </w:tabs>
        <w:spacing w:after="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учебного центра АО «Аэропорт Сургут»                                                                     С.Н. Степанова</w:t>
      </w: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585C6A" w:rsidRPr="003F3965" w:rsidRDefault="00585C6A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b/>
          <w:sz w:val="22"/>
          <w:szCs w:val="22"/>
          <w:u w:val="single"/>
        </w:rPr>
      </w:pPr>
      <w:r w:rsidRPr="003F3965">
        <w:rPr>
          <w:b/>
          <w:sz w:val="22"/>
          <w:szCs w:val="22"/>
          <w:u w:val="single"/>
        </w:rPr>
        <w:t>Контактные лица:</w:t>
      </w:r>
    </w:p>
    <w:p w:rsidR="003F3965" w:rsidRPr="003F3965" w:rsidRDefault="003F3965" w:rsidP="003F3965">
      <w:pPr>
        <w:spacing w:after="0"/>
        <w:jc w:val="both"/>
        <w:rPr>
          <w:color w:val="0066CC"/>
          <w:sz w:val="22"/>
          <w:szCs w:val="22"/>
          <w:u w:val="single"/>
        </w:rPr>
      </w:pPr>
      <w:r w:rsidRPr="003F3965">
        <w:rPr>
          <w:color w:val="000000"/>
          <w:sz w:val="22"/>
          <w:szCs w:val="22"/>
        </w:rPr>
        <w:t xml:space="preserve">Степанова Светлана Николаевна – начальник авиационного учебного центра АО «Аэропорт Сургут», тел.  8(3462) 770-454, </w:t>
      </w:r>
      <w:r w:rsidRPr="003F3965">
        <w:rPr>
          <w:sz w:val="22"/>
          <w:szCs w:val="22"/>
        </w:rPr>
        <w:t>Е-</w:t>
      </w:r>
      <w:r w:rsidRPr="003F3965">
        <w:rPr>
          <w:sz w:val="22"/>
          <w:szCs w:val="22"/>
          <w:lang w:val="en-US"/>
        </w:rPr>
        <w:t>mail</w:t>
      </w:r>
      <w:r w:rsidRPr="003F3965">
        <w:rPr>
          <w:sz w:val="22"/>
          <w:szCs w:val="22"/>
        </w:rPr>
        <w:t xml:space="preserve">: </w:t>
      </w:r>
      <w:hyperlink r:id="rId33" w:history="1">
        <w:r w:rsidRPr="003F3965">
          <w:rPr>
            <w:color w:val="0000FF"/>
            <w:sz w:val="22"/>
            <w:szCs w:val="22"/>
            <w:u w:val="single"/>
          </w:rPr>
          <w:t>stepanova@airsurgut.ru</w:t>
        </w:r>
      </w:hyperlink>
    </w:p>
    <w:p w:rsidR="003F3965" w:rsidRPr="003F3965" w:rsidRDefault="003F3965" w:rsidP="003F3965">
      <w:pPr>
        <w:spacing w:after="0"/>
        <w:jc w:val="both"/>
        <w:rPr>
          <w:color w:val="000000"/>
          <w:sz w:val="22"/>
          <w:szCs w:val="22"/>
        </w:rPr>
      </w:pPr>
      <w:r w:rsidRPr="003F3965">
        <w:rPr>
          <w:color w:val="000000"/>
          <w:sz w:val="22"/>
          <w:szCs w:val="22"/>
        </w:rPr>
        <w:t>Ефросинина Кристина Николаевна - заместитель начальника авиационного учебного центра</w:t>
      </w:r>
      <w:r w:rsidRPr="003F3965">
        <w:rPr>
          <w:szCs w:val="24"/>
        </w:rPr>
        <w:t xml:space="preserve"> </w:t>
      </w:r>
      <w:r w:rsidRPr="003F3965">
        <w:rPr>
          <w:color w:val="000000"/>
          <w:sz w:val="22"/>
          <w:szCs w:val="22"/>
        </w:rPr>
        <w:t>АО «Аэропорт Сургут», тел.  8(3462) 770-</w:t>
      </w:r>
      <w:r w:rsidRPr="003F3965">
        <w:rPr>
          <w:szCs w:val="24"/>
        </w:rPr>
        <w:t xml:space="preserve"> </w:t>
      </w:r>
      <w:r w:rsidRPr="003F3965">
        <w:rPr>
          <w:color w:val="000000"/>
          <w:sz w:val="22"/>
          <w:szCs w:val="22"/>
        </w:rPr>
        <w:t xml:space="preserve">265, </w:t>
      </w:r>
      <w:proofErr w:type="spellStart"/>
      <w:r w:rsidRPr="003F3965">
        <w:rPr>
          <w:color w:val="000000"/>
          <w:sz w:val="22"/>
          <w:szCs w:val="22"/>
        </w:rPr>
        <w:t>Е-mail</w:t>
      </w:r>
      <w:proofErr w:type="spellEnd"/>
      <w:r w:rsidRPr="003F3965">
        <w:rPr>
          <w:color w:val="000000"/>
          <w:sz w:val="22"/>
          <w:szCs w:val="22"/>
        </w:rPr>
        <w:t xml:space="preserve">: </w:t>
      </w:r>
      <w:hyperlink r:id="rId34" w:history="1">
        <w:r w:rsidRPr="003F3965">
          <w:rPr>
            <w:color w:val="0000FF"/>
            <w:sz w:val="22"/>
            <w:szCs w:val="22"/>
            <w:u w:val="single"/>
          </w:rPr>
          <w:t>efrosinina@airsurgut.ru</w:t>
        </w:r>
      </w:hyperlink>
      <w:r w:rsidRPr="003F3965">
        <w:rPr>
          <w:color w:val="000000"/>
          <w:sz w:val="22"/>
          <w:szCs w:val="22"/>
        </w:rPr>
        <w:t xml:space="preserve">. </w:t>
      </w:r>
    </w:p>
    <w:p w:rsidR="002B5855" w:rsidRDefault="002B5855" w:rsidP="002B585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91895" w:rsidRDefault="00D91895" w:rsidP="002B585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2B5855" w:rsidRPr="00370AAA" w:rsidRDefault="002B5855" w:rsidP="002B5855">
      <w:pPr>
        <w:widowControl w:val="0"/>
        <w:shd w:val="clear" w:color="auto" w:fill="FFFFFF"/>
        <w:autoSpaceDE w:val="0"/>
        <w:autoSpaceDN w:val="0"/>
        <w:adjustRightInd w:val="0"/>
        <w:spacing w:after="0"/>
      </w:pPr>
    </w:p>
    <w:p w:rsidR="00C13435" w:rsidRPr="00F868AE" w:rsidRDefault="00381C70" w:rsidP="00C273A5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3</w:t>
      </w:r>
      <w:r w:rsidR="00C13435" w:rsidRPr="00F868AE">
        <w:rPr>
          <w:b/>
          <w:sz w:val="22"/>
          <w:szCs w:val="22"/>
        </w:rPr>
        <w:t xml:space="preserve">. ФОРМА ЗАЯВКИ НА УЧАСТИЕ </w:t>
      </w:r>
      <w:r w:rsidR="00781A34" w:rsidRPr="00F868AE">
        <w:rPr>
          <w:b/>
          <w:sz w:val="22"/>
          <w:szCs w:val="22"/>
        </w:rPr>
        <w:t>В ЗАКУПКЕ В ФОРМЕ ЗАПРОСА КОТИРОВОК</w:t>
      </w:r>
    </w:p>
    <w:p w:rsidR="00C13435" w:rsidRPr="00F868AE" w:rsidRDefault="00C13435" w:rsidP="00F868AE">
      <w:pPr>
        <w:spacing w:after="0"/>
        <w:ind w:firstLine="567"/>
        <w:jc w:val="center"/>
        <w:rPr>
          <w:b/>
          <w:sz w:val="22"/>
          <w:szCs w:val="22"/>
        </w:rPr>
      </w:pPr>
    </w:p>
    <w:p w:rsidR="00085717" w:rsidRPr="00C043D5" w:rsidRDefault="00085717" w:rsidP="00085717">
      <w:pPr>
        <w:spacing w:after="0"/>
        <w:rPr>
          <w:i/>
          <w:sz w:val="22"/>
          <w:szCs w:val="22"/>
        </w:rPr>
      </w:pPr>
      <w:r w:rsidRPr="00C043D5">
        <w:rPr>
          <w:i/>
          <w:sz w:val="22"/>
          <w:szCs w:val="22"/>
        </w:rPr>
        <w:t>На бланке организации</w:t>
      </w:r>
    </w:p>
    <w:p w:rsidR="00085717" w:rsidRPr="00C043D5" w:rsidRDefault="00085717" w:rsidP="00085717">
      <w:pPr>
        <w:spacing w:after="0"/>
        <w:rPr>
          <w:i/>
          <w:sz w:val="22"/>
          <w:szCs w:val="22"/>
        </w:rPr>
      </w:pPr>
      <w:r w:rsidRPr="00C043D5">
        <w:rPr>
          <w:i/>
          <w:sz w:val="22"/>
          <w:szCs w:val="22"/>
        </w:rPr>
        <w:t xml:space="preserve">Дата, исх. Номер </w:t>
      </w:r>
    </w:p>
    <w:p w:rsidR="00C13435" w:rsidRPr="00F868AE" w:rsidRDefault="00C13435" w:rsidP="00F868AE">
      <w:pPr>
        <w:spacing w:after="0"/>
        <w:ind w:firstLine="567"/>
        <w:jc w:val="right"/>
        <w:rPr>
          <w:sz w:val="22"/>
          <w:szCs w:val="22"/>
        </w:rPr>
      </w:pPr>
      <w:r w:rsidRPr="00F868AE">
        <w:rPr>
          <w:sz w:val="22"/>
          <w:szCs w:val="22"/>
        </w:rPr>
        <w:t>в Комиссию по закупкам</w:t>
      </w:r>
    </w:p>
    <w:p w:rsidR="00C13435" w:rsidRPr="00F868AE" w:rsidRDefault="00C13435" w:rsidP="00F868AE">
      <w:pPr>
        <w:spacing w:after="0"/>
        <w:ind w:firstLine="567"/>
        <w:jc w:val="right"/>
        <w:rPr>
          <w:sz w:val="22"/>
          <w:szCs w:val="22"/>
        </w:rPr>
      </w:pPr>
      <w:r w:rsidRPr="00F868AE">
        <w:rPr>
          <w:sz w:val="22"/>
          <w:szCs w:val="22"/>
        </w:rPr>
        <w:t>АО «Аэропорт Сургут»</w:t>
      </w:r>
    </w:p>
    <w:p w:rsidR="00C13435" w:rsidRPr="00F868AE" w:rsidRDefault="00C13435" w:rsidP="00F868AE">
      <w:pPr>
        <w:spacing w:after="0"/>
        <w:ind w:firstLine="567"/>
        <w:jc w:val="right"/>
        <w:rPr>
          <w:sz w:val="22"/>
          <w:szCs w:val="22"/>
        </w:rPr>
      </w:pPr>
    </w:p>
    <w:p w:rsidR="00C13435" w:rsidRPr="00085717" w:rsidRDefault="00781A34" w:rsidP="00085717">
      <w:pPr>
        <w:tabs>
          <w:tab w:val="left" w:pos="0"/>
        </w:tabs>
        <w:spacing w:after="0"/>
        <w:ind w:firstLine="567"/>
        <w:jc w:val="right"/>
        <w:rPr>
          <w:sz w:val="22"/>
          <w:szCs w:val="22"/>
        </w:rPr>
      </w:pP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  <w:t>№ закупки: _____/ 202</w:t>
      </w:r>
      <w:r w:rsidR="006A64C1">
        <w:rPr>
          <w:sz w:val="22"/>
          <w:szCs w:val="22"/>
        </w:rPr>
        <w:t>3</w:t>
      </w:r>
      <w:r w:rsidRPr="00F868AE">
        <w:rPr>
          <w:sz w:val="22"/>
          <w:szCs w:val="22"/>
        </w:rPr>
        <w:t xml:space="preserve"> ЗК</w:t>
      </w:r>
    </w:p>
    <w:p w:rsidR="00C13435" w:rsidRPr="00F868AE" w:rsidRDefault="00C13435" w:rsidP="00F868AE">
      <w:pPr>
        <w:spacing w:after="0"/>
        <w:ind w:firstLine="567"/>
        <w:rPr>
          <w:sz w:val="22"/>
          <w:szCs w:val="22"/>
        </w:rPr>
      </w:pPr>
    </w:p>
    <w:p w:rsidR="00C273A5" w:rsidRDefault="00C13435" w:rsidP="00585C6A">
      <w:pPr>
        <w:spacing w:after="0"/>
        <w:ind w:firstLine="567"/>
        <w:rPr>
          <w:sz w:val="22"/>
          <w:szCs w:val="22"/>
        </w:rPr>
      </w:pPr>
      <w:r w:rsidRPr="00F868AE">
        <w:rPr>
          <w:b/>
          <w:sz w:val="22"/>
          <w:szCs w:val="22"/>
        </w:rPr>
        <w:t>Предмет закупки:</w:t>
      </w:r>
      <w:r w:rsidRPr="00F868AE">
        <w:rPr>
          <w:sz w:val="22"/>
          <w:szCs w:val="22"/>
        </w:rPr>
        <w:t xml:space="preserve"> ________________________________________________________________</w:t>
      </w:r>
    </w:p>
    <w:p w:rsidR="00085717" w:rsidRPr="00F868AE" w:rsidRDefault="00085717" w:rsidP="00F868AE">
      <w:pPr>
        <w:spacing w:after="0"/>
        <w:ind w:firstLine="567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686"/>
      </w:tblGrid>
      <w:tr w:rsidR="00085717" w:rsidRPr="00C043D5" w:rsidTr="00085717">
        <w:trPr>
          <w:trHeight w:val="612"/>
        </w:trPr>
        <w:tc>
          <w:tcPr>
            <w:tcW w:w="6345" w:type="dxa"/>
            <w:shd w:val="clear" w:color="auto" w:fill="auto"/>
            <w:vAlign w:val="center"/>
          </w:tcPr>
          <w:p w:rsidR="00085717" w:rsidRPr="00C043D5" w:rsidRDefault="00085717" w:rsidP="00085717">
            <w:pPr>
              <w:spacing w:after="0"/>
              <w:rPr>
                <w:rFonts w:eastAsia="Calibri"/>
                <w:szCs w:val="22"/>
                <w:lang w:eastAsia="en-US"/>
              </w:rPr>
            </w:pPr>
            <w:r w:rsidRPr="00C043D5">
              <w:rPr>
                <w:rFonts w:eastAsia="Calibri"/>
                <w:sz w:val="22"/>
                <w:szCs w:val="22"/>
                <w:lang w:eastAsia="en-US"/>
              </w:rPr>
              <w:t>Цена предложения в валюте начальной цены договора</w:t>
            </w:r>
          </w:p>
          <w:p w:rsidR="00085717" w:rsidRPr="00C043D5" w:rsidRDefault="00085717" w:rsidP="00085717">
            <w:pPr>
              <w:spacing w:after="0"/>
              <w:rPr>
                <w:rFonts w:eastAsia="Calibri"/>
                <w:szCs w:val="22"/>
                <w:lang w:eastAsia="en-US"/>
              </w:rPr>
            </w:pPr>
            <w:r w:rsidRPr="00C043D5">
              <w:rPr>
                <w:rFonts w:eastAsia="Calibri"/>
                <w:sz w:val="22"/>
                <w:szCs w:val="22"/>
                <w:lang w:eastAsia="en-US"/>
              </w:rPr>
              <w:t>(без учета НДС).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5717" w:rsidRPr="00C043D5" w:rsidRDefault="00085717" w:rsidP="00085717">
            <w:pPr>
              <w:spacing w:after="0"/>
              <w:rPr>
                <w:szCs w:val="22"/>
              </w:rPr>
            </w:pPr>
            <w:r w:rsidRPr="00C043D5">
              <w:rPr>
                <w:sz w:val="22"/>
                <w:szCs w:val="22"/>
              </w:rPr>
              <w:t xml:space="preserve"> </w:t>
            </w:r>
          </w:p>
        </w:tc>
      </w:tr>
      <w:tr w:rsidR="00085717" w:rsidRPr="00C043D5" w:rsidTr="00085717">
        <w:trPr>
          <w:trHeight w:val="551"/>
        </w:trPr>
        <w:tc>
          <w:tcPr>
            <w:tcW w:w="6345" w:type="dxa"/>
            <w:shd w:val="clear" w:color="auto" w:fill="auto"/>
            <w:vAlign w:val="center"/>
          </w:tcPr>
          <w:p w:rsidR="00085717" w:rsidRPr="00C043D5" w:rsidRDefault="00085717" w:rsidP="00085717">
            <w:pPr>
              <w:spacing w:after="0"/>
              <w:rPr>
                <w:rFonts w:eastAsia="Calibri"/>
                <w:szCs w:val="22"/>
                <w:lang w:eastAsia="en-US"/>
              </w:rPr>
            </w:pPr>
            <w:r w:rsidRPr="00C043D5">
              <w:rPr>
                <w:rFonts w:eastAsia="Calibri"/>
                <w:sz w:val="22"/>
                <w:szCs w:val="22"/>
                <w:lang w:eastAsia="en-US"/>
              </w:rPr>
              <w:t>Страна происхождения Товара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5717" w:rsidRPr="00C043D5" w:rsidRDefault="00085717" w:rsidP="00085717">
            <w:pPr>
              <w:spacing w:after="0"/>
              <w:rPr>
                <w:szCs w:val="22"/>
              </w:rPr>
            </w:pPr>
          </w:p>
        </w:tc>
      </w:tr>
    </w:tbl>
    <w:p w:rsidR="00C13435" w:rsidRPr="00F868AE" w:rsidRDefault="00C13435" w:rsidP="00585C6A">
      <w:pPr>
        <w:spacing w:after="0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4528"/>
        <w:gridCol w:w="5103"/>
      </w:tblGrid>
      <w:tr w:rsidR="00DA52BA" w:rsidRPr="00F868AE" w:rsidTr="00390B96"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1</w:t>
            </w:r>
          </w:p>
        </w:tc>
        <w:tc>
          <w:tcPr>
            <w:tcW w:w="4528" w:type="dxa"/>
            <w:shd w:val="clear" w:color="auto" w:fill="auto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Полное наименование организации: 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  <w:tr w:rsidR="00DA52BA" w:rsidRPr="00F868AE" w:rsidTr="00390B96">
        <w:trPr>
          <w:trHeight w:val="219"/>
        </w:trPr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2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ИНН/КПП/ОГРН/ОКПО: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  <w:tr w:rsidR="00DA52BA" w:rsidRPr="00F868AE" w:rsidTr="00390B96">
        <w:trPr>
          <w:trHeight w:val="230"/>
        </w:trPr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3</w:t>
            </w:r>
          </w:p>
        </w:tc>
        <w:tc>
          <w:tcPr>
            <w:tcW w:w="4528" w:type="dxa"/>
            <w:shd w:val="clear" w:color="auto" w:fill="auto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Дата постановки на учет в налоговом органе: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  <w:tr w:rsidR="00DA52BA" w:rsidRPr="00F868AE" w:rsidTr="00390B96"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4</w:t>
            </w:r>
          </w:p>
        </w:tc>
        <w:tc>
          <w:tcPr>
            <w:tcW w:w="4528" w:type="dxa"/>
            <w:shd w:val="clear" w:color="auto" w:fill="auto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  <w:tr w:rsidR="00DA52BA" w:rsidRPr="00F868AE" w:rsidTr="00390B96"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5</w:t>
            </w:r>
          </w:p>
        </w:tc>
        <w:tc>
          <w:tcPr>
            <w:tcW w:w="4528" w:type="dxa"/>
            <w:shd w:val="clear" w:color="auto" w:fill="auto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  <w:tr w:rsidR="00DA52BA" w:rsidRPr="00F868AE" w:rsidTr="00390B96"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6</w:t>
            </w:r>
          </w:p>
        </w:tc>
        <w:tc>
          <w:tcPr>
            <w:tcW w:w="4528" w:type="dxa"/>
            <w:shd w:val="clear" w:color="auto" w:fill="auto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 xml:space="preserve">Контактный телефон, </w:t>
            </w:r>
            <w:r w:rsidRPr="00F868AE">
              <w:rPr>
                <w:sz w:val="22"/>
                <w:szCs w:val="22"/>
                <w:lang w:val="en-US"/>
              </w:rPr>
              <w:t>e-mail</w:t>
            </w:r>
            <w:r w:rsidRPr="00F868AE">
              <w:rPr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  <w:tr w:rsidR="00DA52BA" w:rsidRPr="00F868AE" w:rsidTr="00390B96">
        <w:tc>
          <w:tcPr>
            <w:tcW w:w="400" w:type="dxa"/>
            <w:shd w:val="clear" w:color="auto" w:fill="auto"/>
            <w:vAlign w:val="center"/>
          </w:tcPr>
          <w:p w:rsidR="00DA52BA" w:rsidRPr="00F868AE" w:rsidRDefault="00DA52BA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7</w:t>
            </w:r>
          </w:p>
        </w:tc>
        <w:tc>
          <w:tcPr>
            <w:tcW w:w="4528" w:type="dxa"/>
            <w:shd w:val="clear" w:color="auto" w:fill="auto"/>
          </w:tcPr>
          <w:p w:rsidR="00DA52BA" w:rsidRPr="00F868AE" w:rsidRDefault="00DA52BA" w:rsidP="00F868AE">
            <w:pPr>
              <w:spacing w:after="0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103" w:type="dxa"/>
            <w:shd w:val="clear" w:color="auto" w:fill="auto"/>
          </w:tcPr>
          <w:p w:rsidR="00DA52BA" w:rsidRPr="00F868AE" w:rsidRDefault="00DA52BA" w:rsidP="00F868AE">
            <w:pPr>
              <w:spacing w:after="0"/>
              <w:ind w:firstLine="851"/>
              <w:rPr>
                <w:szCs w:val="22"/>
              </w:rPr>
            </w:pPr>
          </w:p>
        </w:tc>
      </w:tr>
    </w:tbl>
    <w:p w:rsidR="00DA52BA" w:rsidRPr="00F868AE" w:rsidRDefault="00DA52BA" w:rsidP="00F868A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868AE">
        <w:rPr>
          <w:sz w:val="22"/>
          <w:szCs w:val="22"/>
        </w:rPr>
        <w:t>Участник закупки ____________________________ субъектом малого и среднего предпринимательства на</w:t>
      </w:r>
    </w:p>
    <w:p w:rsidR="00DA52BA" w:rsidRPr="00F868AE" w:rsidRDefault="00C273A5" w:rsidP="00F868AE">
      <w:pPr>
        <w:autoSpaceDE w:val="0"/>
        <w:autoSpaceDN w:val="0"/>
        <w:adjustRightInd w:val="0"/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C273A5">
        <w:rPr>
          <w:sz w:val="22"/>
          <w:szCs w:val="22"/>
        </w:rPr>
        <w:t>является/не является (нужное указать)</w:t>
      </w:r>
    </w:p>
    <w:p w:rsidR="00DA52BA" w:rsidRPr="00F868AE" w:rsidRDefault="00DA52BA" w:rsidP="00F868AE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868AE">
        <w:rPr>
          <w:sz w:val="22"/>
          <w:szCs w:val="22"/>
        </w:rPr>
        <w:t>основании требований, установленных Федеральным законом от 24.07.2007 № 209-ФЗ «О развитии малого и среднего предпринимательства в РФ» (Декларация о соответствии участника закупки к субъектам малого и среднего предпринимательства прилагается).</w:t>
      </w:r>
    </w:p>
    <w:p w:rsidR="00DA52BA" w:rsidRPr="00F868AE" w:rsidRDefault="00DA52BA" w:rsidP="00F868AE">
      <w:pPr>
        <w:spacing w:after="0"/>
        <w:jc w:val="center"/>
        <w:rPr>
          <w:b/>
          <w:sz w:val="22"/>
          <w:szCs w:val="22"/>
        </w:rPr>
      </w:pPr>
    </w:p>
    <w:p w:rsidR="00DA52BA" w:rsidRDefault="00DA52BA" w:rsidP="00F868AE">
      <w:pPr>
        <w:spacing w:after="0"/>
        <w:jc w:val="center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>Согласие на поставку товара, выполнение работ, оказание услуг.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Изучив извещение о проведении настоящей процедуры, включая опубликованные изменения, настоящим удостоверяется, что мы (я), согласны</w:t>
      </w:r>
      <w:proofErr w:type="gramStart"/>
      <w:r w:rsidRPr="00F868AE">
        <w:rPr>
          <w:rFonts w:eastAsia="Calibri"/>
          <w:sz w:val="22"/>
          <w:szCs w:val="22"/>
          <w:lang w:eastAsia="en-US"/>
        </w:rPr>
        <w:t xml:space="preserve"> (-</w:t>
      </w:r>
      <w:proofErr w:type="spellStart"/>
      <w:proofErr w:type="gramEnd"/>
      <w:r w:rsidRPr="00F868AE">
        <w:rPr>
          <w:rFonts w:eastAsia="Calibri"/>
          <w:sz w:val="22"/>
          <w:szCs w:val="22"/>
          <w:lang w:eastAsia="en-US"/>
        </w:rPr>
        <w:t>ен</w:t>
      </w:r>
      <w:proofErr w:type="spellEnd"/>
      <w:r w:rsidRPr="00F868AE">
        <w:rPr>
          <w:rFonts w:eastAsia="Calibri"/>
          <w:sz w:val="22"/>
          <w:szCs w:val="22"/>
          <w:lang w:eastAsia="en-US"/>
        </w:rPr>
        <w:t xml:space="preserve">) поставить  указанный в </w:t>
      </w:r>
      <w:r w:rsidR="00B92493">
        <w:rPr>
          <w:rFonts w:eastAsia="Calibri"/>
          <w:sz w:val="22"/>
          <w:szCs w:val="22"/>
          <w:lang w:eastAsia="en-US"/>
        </w:rPr>
        <w:t>извещении</w:t>
      </w:r>
      <w:r w:rsidRPr="00F868AE">
        <w:rPr>
          <w:rFonts w:eastAsia="Calibri"/>
          <w:sz w:val="22"/>
          <w:szCs w:val="22"/>
          <w:lang w:eastAsia="en-US"/>
        </w:rPr>
        <w:t xml:space="preserve"> предмет договора в соответствии с указанной </w:t>
      </w:r>
      <w:r w:rsidR="00B92493">
        <w:rPr>
          <w:rFonts w:eastAsia="Calibri"/>
          <w:sz w:val="22"/>
          <w:szCs w:val="22"/>
          <w:lang w:eastAsia="en-US"/>
        </w:rPr>
        <w:t xml:space="preserve">извещением </w:t>
      </w:r>
      <w:r w:rsidRPr="00F868AE">
        <w:rPr>
          <w:rFonts w:eastAsia="Calibri"/>
          <w:sz w:val="22"/>
          <w:szCs w:val="22"/>
          <w:lang w:eastAsia="en-US"/>
        </w:rPr>
        <w:t>стоимостью (по цене) не выше начальной цены договора.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Настоящей заявкой подтверждаем (-ю), что внимательно ознакомились (-</w:t>
      </w:r>
      <w:proofErr w:type="spellStart"/>
      <w:r w:rsidRPr="00F868AE">
        <w:rPr>
          <w:rFonts w:eastAsia="Calibri"/>
          <w:sz w:val="22"/>
          <w:szCs w:val="22"/>
          <w:lang w:eastAsia="en-US"/>
        </w:rPr>
        <w:t>лся</w:t>
      </w:r>
      <w:proofErr w:type="spellEnd"/>
      <w:r w:rsidRPr="00F868AE">
        <w:rPr>
          <w:rFonts w:eastAsia="Calibri"/>
          <w:sz w:val="22"/>
          <w:szCs w:val="22"/>
          <w:lang w:eastAsia="en-US"/>
        </w:rPr>
        <w:t>):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- с Техническим заданием и его приложениями и готов (-ы) поставить товар в полном его соответствии;</w:t>
      </w:r>
    </w:p>
    <w:p w:rsidR="00DA52BA" w:rsidRPr="00F868AE" w:rsidRDefault="00DA52BA" w:rsidP="00B92493">
      <w:pPr>
        <w:spacing w:after="0"/>
        <w:ind w:firstLine="567"/>
        <w:jc w:val="both"/>
        <w:rPr>
          <w:b/>
          <w:sz w:val="22"/>
          <w:szCs w:val="22"/>
        </w:rPr>
      </w:pPr>
      <w:r w:rsidRPr="00F868AE">
        <w:rPr>
          <w:rFonts w:eastAsia="Calibri"/>
          <w:sz w:val="22"/>
          <w:szCs w:val="22"/>
          <w:lang w:eastAsia="en-US"/>
        </w:rPr>
        <w:t>- с Проектом договора и согласны поставить товар в соответствии с положениями данного проекта договора.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Настоящей заявкой подтверждаем (-ю), что: 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 - против нас (меня) не проводится процедура ликвидации;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 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- </w:t>
      </w:r>
      <w:r w:rsidRPr="00F868AE">
        <w:rPr>
          <w:sz w:val="22"/>
          <w:szCs w:val="22"/>
        </w:rPr>
        <w:t>на наше (мое) имущество которого наложен арест по решению суда, административного органа и (или) экономическая деятельность наша (моя) не приостановлена</w:t>
      </w:r>
      <w:r w:rsidRPr="00F868AE">
        <w:rPr>
          <w:rFonts w:eastAsia="Calibri"/>
          <w:sz w:val="22"/>
          <w:szCs w:val="22"/>
          <w:lang w:eastAsia="en-US"/>
        </w:rPr>
        <w:t>;</w:t>
      </w:r>
    </w:p>
    <w:p w:rsidR="00DA52BA" w:rsidRPr="00F868AE" w:rsidRDefault="00DA52BA" w:rsidP="00B92493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>- наша (моя)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2BA" w:rsidRPr="00F868AE" w:rsidRDefault="00DA52BA" w:rsidP="00B92493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>- отсутствуют факты невыполнения (ненадлежащего выполнения) нами (аффилированными с нами лицами) обязательств перед АО «Аэропорт Сургут» по ранее заключенным договорам;</w:t>
      </w:r>
    </w:p>
    <w:p w:rsidR="00DA52BA" w:rsidRPr="00F868AE" w:rsidRDefault="00DA52BA" w:rsidP="00B92493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>- отсутствует (у участника закупки - физического лица либо руководителя, членов коллегиального исполнительного органа или главного бухгалтера юридического лица - участника закупки)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</w:t>
      </w:r>
    </w:p>
    <w:p w:rsidR="00DA52BA" w:rsidRPr="00F868AE" w:rsidRDefault="00DA52BA" w:rsidP="00B92493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Cs w:val="22"/>
        </w:rPr>
      </w:pPr>
      <w:r w:rsidRPr="00F868AE">
        <w:rPr>
          <w:rFonts w:ascii="Times New Roman" w:hAnsi="Times New Roman"/>
          <w:szCs w:val="22"/>
        </w:rPr>
        <w:t xml:space="preserve">- отсутствует о нас информация в реестре недобросовестных поставщиков, предусмотренном федеральными законами от 5 апреля 2013 года N 44-ФЗ «О контрактной системе в сфере закупок товаров, </w:t>
      </w:r>
      <w:r w:rsidRPr="00F868AE">
        <w:rPr>
          <w:rFonts w:ascii="Times New Roman" w:hAnsi="Times New Roman"/>
          <w:szCs w:val="22"/>
        </w:rPr>
        <w:lastRenderedPageBreak/>
        <w:t>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лиц», в том числе информация об учредителях, о членах коллегиального исполнительного органа, лице, исполняющем функции единоличного исполнительного органа,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-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Мы 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Мы (я) поручаем (-ю) Оператору электронной торговом площадки, в случае установления организатором процедуры требования о внесении обеспечения заявки, блокировать операции по счету, открытому для проведения операций по обеспечению участия в процедурах, в отношении денежных средств в размере обеспечения заявки на участие в процедуре.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F868AE">
        <w:rPr>
          <w:rFonts w:eastAsia="Calibri"/>
          <w:sz w:val="22"/>
          <w:szCs w:val="22"/>
          <w:lang w:eastAsia="en-US"/>
        </w:rPr>
        <w:t>юсь</w:t>
      </w:r>
      <w:proofErr w:type="spellEnd"/>
      <w:r w:rsidRPr="00F868AE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F868AE">
        <w:rPr>
          <w:rFonts w:eastAsia="Calibri"/>
          <w:sz w:val="22"/>
          <w:szCs w:val="22"/>
          <w:lang w:eastAsia="en-US"/>
        </w:rPr>
        <w:t>усь</w:t>
      </w:r>
      <w:proofErr w:type="spellEnd"/>
      <w:r w:rsidRPr="00F868AE">
        <w:rPr>
          <w:rFonts w:eastAsia="Calibri"/>
          <w:sz w:val="22"/>
          <w:szCs w:val="22"/>
          <w:lang w:eastAsia="en-US"/>
        </w:rPr>
        <w:t xml:space="preserve">) участником, сделавшим предпоследнее предложение о цене договора и если победитель процедуры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процедуры, в проект договора, прилагаемый к </w:t>
      </w:r>
      <w:r w:rsidR="00B92493">
        <w:rPr>
          <w:rFonts w:eastAsia="Calibri"/>
          <w:sz w:val="22"/>
          <w:szCs w:val="22"/>
          <w:lang w:eastAsia="en-US"/>
        </w:rPr>
        <w:t>извещению</w:t>
      </w:r>
      <w:r w:rsidRPr="00F868AE">
        <w:rPr>
          <w:rFonts w:eastAsia="Calibri"/>
          <w:sz w:val="22"/>
          <w:szCs w:val="22"/>
          <w:lang w:eastAsia="en-US"/>
        </w:rPr>
        <w:t xml:space="preserve">, а также при отсутствии факта отзыва нашей (моей) заявки на участие, предоставить Заказчику подписанный договор в срок указанный в </w:t>
      </w:r>
      <w:r w:rsidR="00B92493">
        <w:rPr>
          <w:rFonts w:eastAsia="Calibri"/>
          <w:sz w:val="22"/>
          <w:szCs w:val="22"/>
          <w:lang w:eastAsia="en-US"/>
        </w:rPr>
        <w:t>извещении</w:t>
      </w:r>
      <w:r w:rsidRPr="00F868AE">
        <w:rPr>
          <w:rFonts w:eastAsia="Calibri"/>
          <w:sz w:val="22"/>
          <w:szCs w:val="22"/>
          <w:lang w:eastAsia="en-US"/>
        </w:rPr>
        <w:t>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F868AE">
        <w:rPr>
          <w:rFonts w:eastAsia="Calibri"/>
          <w:sz w:val="22"/>
          <w:szCs w:val="22"/>
          <w:lang w:eastAsia="en-US"/>
        </w:rPr>
        <w:t>юсь</w:t>
      </w:r>
      <w:proofErr w:type="spellEnd"/>
      <w:r w:rsidRPr="00F868AE">
        <w:rPr>
          <w:rFonts w:eastAsia="Calibri"/>
          <w:sz w:val="22"/>
          <w:szCs w:val="22"/>
          <w:lang w:eastAsia="en-US"/>
        </w:rPr>
        <w:t>), в случае если мы (я) окажемся (-</w:t>
      </w:r>
      <w:proofErr w:type="spellStart"/>
      <w:r w:rsidRPr="00F868AE">
        <w:rPr>
          <w:rFonts w:eastAsia="Calibri"/>
          <w:sz w:val="22"/>
          <w:szCs w:val="22"/>
          <w:lang w:eastAsia="en-US"/>
        </w:rPr>
        <w:t>усь</w:t>
      </w:r>
      <w:proofErr w:type="spellEnd"/>
      <w:r w:rsidRPr="00F868AE">
        <w:rPr>
          <w:rFonts w:eastAsia="Calibri"/>
          <w:sz w:val="22"/>
          <w:szCs w:val="22"/>
          <w:lang w:eastAsia="en-US"/>
        </w:rPr>
        <w:t xml:space="preserve">) участником, сделавшим следующее за предпоследним предложение о цене договора и, если участник процедуры, сделавший предпоследнее предложение, будет признан уклонившимся от заключения договора,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</w:t>
      </w:r>
      <w:r w:rsidR="00B92493">
        <w:rPr>
          <w:rFonts w:eastAsia="Calibri"/>
          <w:sz w:val="22"/>
          <w:szCs w:val="22"/>
          <w:lang w:eastAsia="en-US"/>
        </w:rPr>
        <w:t>извещению</w:t>
      </w:r>
      <w:r w:rsidRPr="00F868AE">
        <w:rPr>
          <w:rFonts w:eastAsia="Calibri"/>
          <w:sz w:val="22"/>
          <w:szCs w:val="22"/>
          <w:lang w:eastAsia="en-US"/>
        </w:rPr>
        <w:t xml:space="preserve">, а также при отсутствии факта отзыва нашей (моей) заявки на участие, предоставить Заказчику подписанный договор в срок, указанный в </w:t>
      </w:r>
      <w:r w:rsidR="00B92493">
        <w:rPr>
          <w:rFonts w:eastAsia="Calibri"/>
          <w:sz w:val="22"/>
          <w:szCs w:val="22"/>
          <w:lang w:eastAsia="en-US"/>
        </w:rPr>
        <w:t>извещении</w:t>
      </w:r>
      <w:r w:rsidRPr="00F868AE">
        <w:rPr>
          <w:rFonts w:eastAsia="Calibri"/>
          <w:sz w:val="22"/>
          <w:szCs w:val="22"/>
          <w:lang w:eastAsia="en-US"/>
        </w:rPr>
        <w:t>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F868AE">
        <w:rPr>
          <w:rFonts w:eastAsia="Calibri"/>
          <w:sz w:val="22"/>
          <w:szCs w:val="22"/>
          <w:lang w:eastAsia="en-US"/>
        </w:rPr>
        <w:t>юсь</w:t>
      </w:r>
      <w:proofErr w:type="spellEnd"/>
      <w:r w:rsidRPr="00F868AE">
        <w:rPr>
          <w:rFonts w:eastAsia="Calibri"/>
          <w:sz w:val="22"/>
          <w:szCs w:val="22"/>
          <w:lang w:eastAsia="en-US"/>
        </w:rPr>
        <w:t xml:space="preserve">), в случае если по результатам рассмотрения заявок наша (моя) заявка будет признана единственной соответствующей требованиям </w:t>
      </w:r>
      <w:r w:rsidR="00B92493">
        <w:rPr>
          <w:rFonts w:eastAsia="Calibri"/>
          <w:sz w:val="22"/>
          <w:szCs w:val="22"/>
          <w:lang w:eastAsia="en-US"/>
        </w:rPr>
        <w:t>извещения</w:t>
      </w:r>
      <w:r w:rsidRPr="00F868AE">
        <w:rPr>
          <w:rFonts w:eastAsia="Calibri"/>
          <w:sz w:val="22"/>
          <w:szCs w:val="22"/>
          <w:lang w:eastAsia="en-US"/>
        </w:rPr>
        <w:t xml:space="preserve">, при условии получения от Заказчика проекта договора, составленного путем включения цены договора, предложенной нами (мной) в ходе проведения процедуры, в проект договора, прилагаемый к </w:t>
      </w:r>
      <w:r w:rsidR="00B92493">
        <w:rPr>
          <w:rFonts w:eastAsia="Calibri"/>
          <w:sz w:val="22"/>
          <w:szCs w:val="22"/>
          <w:lang w:eastAsia="en-US"/>
        </w:rPr>
        <w:t>извещению</w:t>
      </w:r>
      <w:r w:rsidRPr="00F868AE">
        <w:rPr>
          <w:rFonts w:eastAsia="Calibri"/>
          <w:sz w:val="22"/>
          <w:szCs w:val="22"/>
          <w:lang w:eastAsia="en-US"/>
        </w:rPr>
        <w:t xml:space="preserve">, предоставить Заказчику подписанный договор в срок, указанный в </w:t>
      </w:r>
      <w:r w:rsidR="00B92493">
        <w:rPr>
          <w:rFonts w:eastAsia="Calibri"/>
          <w:sz w:val="22"/>
          <w:szCs w:val="22"/>
          <w:lang w:eastAsia="en-US"/>
        </w:rPr>
        <w:t>извещении</w:t>
      </w:r>
      <w:r w:rsidRPr="00F868AE">
        <w:rPr>
          <w:rFonts w:eastAsia="Calibri"/>
          <w:sz w:val="22"/>
          <w:szCs w:val="22"/>
          <w:lang w:eastAsia="en-US"/>
        </w:rPr>
        <w:t>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Мы (я) обязуемся (-</w:t>
      </w:r>
      <w:proofErr w:type="spellStart"/>
      <w:r w:rsidRPr="00F868AE">
        <w:rPr>
          <w:rFonts w:eastAsia="Calibri"/>
          <w:sz w:val="22"/>
          <w:szCs w:val="22"/>
          <w:lang w:eastAsia="en-US"/>
        </w:rPr>
        <w:t>юсь</w:t>
      </w:r>
      <w:proofErr w:type="spellEnd"/>
      <w:r w:rsidRPr="00F868AE">
        <w:rPr>
          <w:rFonts w:eastAsia="Calibri"/>
          <w:sz w:val="22"/>
          <w:szCs w:val="22"/>
          <w:lang w:eastAsia="en-US"/>
        </w:rPr>
        <w:t xml:space="preserve">), в случае заключения с нами договора предоставить обеспечение договора в размере, указанном в </w:t>
      </w:r>
      <w:r w:rsidR="00B92493">
        <w:rPr>
          <w:rFonts w:eastAsia="Calibri"/>
          <w:sz w:val="22"/>
          <w:szCs w:val="22"/>
          <w:lang w:eastAsia="en-US"/>
        </w:rPr>
        <w:t>извещении</w:t>
      </w:r>
      <w:r w:rsidRPr="00F868AE">
        <w:rPr>
          <w:rFonts w:eastAsia="Calibri"/>
          <w:sz w:val="22"/>
          <w:szCs w:val="22"/>
          <w:lang w:eastAsia="en-US"/>
        </w:rPr>
        <w:t xml:space="preserve"> о закупке.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>Мы (я) уведомлены (-н) о том, что в случае, если Заказчиком установлено требование о внесении обеспечения заявки на участие в процедуре и при уклонении нами (мною) от заключения договора, денежные средства в размере обеспечения заявки на участие в процедуре с нашего (моего) счета, открытого для проведения операций по обеспечению участия в процедурах, будут перечислены на счет Заказчика.</w:t>
      </w:r>
    </w:p>
    <w:p w:rsidR="00DA52BA" w:rsidRPr="00F868AE" w:rsidRDefault="00DA52BA" w:rsidP="00B92493">
      <w:pPr>
        <w:spacing w:after="0"/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868AE">
        <w:rPr>
          <w:rFonts w:eastAsia="Calibri"/>
          <w:sz w:val="22"/>
          <w:szCs w:val="22"/>
          <w:u w:val="single"/>
          <w:lang w:eastAsia="en-US"/>
        </w:rPr>
        <w:t>Для физических лиц:</w:t>
      </w:r>
    </w:p>
    <w:p w:rsidR="00DA52BA" w:rsidRDefault="00DA52BA" w:rsidP="00B92493">
      <w:pPr>
        <w:spacing w:after="0"/>
        <w:ind w:firstLine="567"/>
        <w:jc w:val="both"/>
        <w:rPr>
          <w:sz w:val="22"/>
          <w:szCs w:val="22"/>
        </w:rPr>
      </w:pPr>
      <w:r w:rsidRPr="00F868AE">
        <w:rPr>
          <w:sz w:val="22"/>
          <w:szCs w:val="22"/>
        </w:rPr>
        <w:t xml:space="preserve">     </w:t>
      </w:r>
      <w:r w:rsidRPr="00F868AE">
        <w:rPr>
          <w:bCs/>
          <w:sz w:val="22"/>
          <w:szCs w:val="22"/>
        </w:rPr>
        <w:t xml:space="preserve">В случае признания меня Победителем закупки и учитывая часть 1 статьи 8 Федерального закона от 27 июля 2006 года № 152-ФЗ «О персональных данных» выражаю свое согласие на внесение моих персональных данных (фамилия, имя, отчество (при наличии), место жительства и идентификационный номер налогоплательщика) в Единую информационную систему </w:t>
      </w:r>
      <w:hyperlink r:id="rId35" w:history="1">
        <w:r w:rsidRPr="00F868AE">
          <w:rPr>
            <w:rStyle w:val="afff6"/>
            <w:sz w:val="22"/>
            <w:szCs w:val="22"/>
            <w:lang w:val="en-US"/>
          </w:rPr>
          <w:t>www</w:t>
        </w:r>
        <w:r w:rsidRPr="00F868AE">
          <w:rPr>
            <w:rStyle w:val="afff6"/>
            <w:sz w:val="22"/>
            <w:szCs w:val="22"/>
          </w:rPr>
          <w:t>.</w:t>
        </w:r>
        <w:proofErr w:type="spellStart"/>
        <w:r w:rsidRPr="00F868AE">
          <w:rPr>
            <w:rStyle w:val="afff6"/>
            <w:sz w:val="22"/>
            <w:szCs w:val="22"/>
            <w:lang w:val="en-US"/>
          </w:rPr>
          <w:t>zakupki</w:t>
        </w:r>
        <w:proofErr w:type="spellEnd"/>
        <w:r w:rsidRPr="00F868AE">
          <w:rPr>
            <w:rStyle w:val="afff6"/>
            <w:sz w:val="22"/>
            <w:szCs w:val="22"/>
          </w:rPr>
          <w:t>.</w:t>
        </w:r>
        <w:proofErr w:type="spellStart"/>
        <w:r w:rsidRPr="00F868AE">
          <w:rPr>
            <w:rStyle w:val="afff6"/>
            <w:sz w:val="22"/>
            <w:szCs w:val="22"/>
            <w:lang w:val="en-US"/>
          </w:rPr>
          <w:t>gov</w:t>
        </w:r>
        <w:proofErr w:type="spellEnd"/>
        <w:r w:rsidRPr="00F868AE">
          <w:rPr>
            <w:rStyle w:val="afff6"/>
            <w:sz w:val="22"/>
            <w:szCs w:val="22"/>
          </w:rPr>
          <w:t>.</w:t>
        </w:r>
        <w:proofErr w:type="spellStart"/>
        <w:r w:rsidRPr="00F868AE">
          <w:rPr>
            <w:rStyle w:val="afff6"/>
            <w:sz w:val="22"/>
            <w:szCs w:val="22"/>
            <w:lang w:val="en-US"/>
          </w:rPr>
          <w:t>ru</w:t>
        </w:r>
        <w:proofErr w:type="spellEnd"/>
      </w:hyperlink>
      <w:r w:rsidRPr="00F868AE">
        <w:rPr>
          <w:sz w:val="22"/>
          <w:szCs w:val="22"/>
        </w:rPr>
        <w:t>.</w:t>
      </w:r>
    </w:p>
    <w:p w:rsidR="00C273A5" w:rsidRPr="00F868AE" w:rsidRDefault="00C273A5" w:rsidP="00B92493">
      <w:pPr>
        <w:spacing w:after="0"/>
        <w:ind w:firstLine="567"/>
        <w:jc w:val="both"/>
        <w:rPr>
          <w:sz w:val="22"/>
          <w:szCs w:val="22"/>
        </w:rPr>
      </w:pPr>
    </w:p>
    <w:p w:rsidR="00C273A5" w:rsidRPr="00F868AE" w:rsidRDefault="00DA52BA" w:rsidP="00F868AE">
      <w:pPr>
        <w:spacing w:after="0"/>
        <w:ind w:firstLine="709"/>
        <w:rPr>
          <w:b/>
          <w:bCs/>
          <w:sz w:val="22"/>
          <w:szCs w:val="22"/>
        </w:rPr>
      </w:pPr>
      <w:r w:rsidRPr="00F868AE">
        <w:rPr>
          <w:b/>
          <w:bCs/>
          <w:sz w:val="22"/>
          <w:szCs w:val="22"/>
        </w:rPr>
        <w:t xml:space="preserve">К заявке прилагаются документы: </w:t>
      </w:r>
    </w:p>
    <w:tbl>
      <w:tblPr>
        <w:tblW w:w="10230" w:type="dxa"/>
        <w:tblCellMar>
          <w:left w:w="0" w:type="dxa"/>
          <w:right w:w="0" w:type="dxa"/>
        </w:tblCellMar>
        <w:tblLook w:val="04A0"/>
      </w:tblPr>
      <w:tblGrid>
        <w:gridCol w:w="707"/>
        <w:gridCol w:w="6200"/>
        <w:gridCol w:w="3323"/>
      </w:tblGrid>
      <w:tr w:rsidR="00DA52BA" w:rsidRPr="00F868AE" w:rsidTr="00390B96">
        <w:trPr>
          <w:trHeight w:val="69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BA" w:rsidRPr="00F868AE" w:rsidRDefault="00DA52BA" w:rsidP="00F868AE">
            <w:pPr>
              <w:spacing w:after="0"/>
              <w:rPr>
                <w:rFonts w:eastAsia="Calibri"/>
                <w:b/>
                <w:bCs/>
                <w:szCs w:val="22"/>
              </w:rPr>
            </w:pPr>
            <w:r w:rsidRPr="00F868A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BA" w:rsidRPr="00F868AE" w:rsidRDefault="00DA52BA" w:rsidP="00F868AE">
            <w:pPr>
              <w:spacing w:after="0"/>
              <w:ind w:firstLine="851"/>
              <w:jc w:val="center"/>
              <w:rPr>
                <w:rFonts w:eastAsia="Calibri"/>
                <w:b/>
                <w:bCs/>
                <w:szCs w:val="22"/>
              </w:rPr>
            </w:pPr>
            <w:r w:rsidRPr="00F868AE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BA" w:rsidRPr="00F868AE" w:rsidRDefault="00DA52BA" w:rsidP="00F868AE">
            <w:pPr>
              <w:spacing w:after="0"/>
              <w:rPr>
                <w:rFonts w:eastAsia="Calibri"/>
                <w:b/>
                <w:bCs/>
                <w:szCs w:val="22"/>
              </w:rPr>
            </w:pPr>
            <w:r w:rsidRPr="00F868AE">
              <w:rPr>
                <w:b/>
                <w:bCs/>
                <w:sz w:val="22"/>
                <w:szCs w:val="22"/>
              </w:rPr>
              <w:t xml:space="preserve">        Количество листов</w:t>
            </w:r>
          </w:p>
        </w:tc>
      </w:tr>
      <w:tr w:rsidR="00DA52BA" w:rsidRPr="00F868AE" w:rsidTr="00390B96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BA" w:rsidRPr="00F868AE" w:rsidRDefault="00DA52BA" w:rsidP="00F868AE">
            <w:pPr>
              <w:spacing w:after="0"/>
              <w:rPr>
                <w:rFonts w:eastAsia="Calibri"/>
                <w:szCs w:val="22"/>
              </w:rPr>
            </w:pPr>
            <w:r w:rsidRPr="00F868AE">
              <w:rPr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BA" w:rsidRPr="00F868AE" w:rsidRDefault="00DA52BA" w:rsidP="00F868AE">
            <w:pPr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BA" w:rsidRPr="00F868AE" w:rsidRDefault="00DA52BA" w:rsidP="00F868AE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</w:tr>
      <w:tr w:rsidR="00DA52BA" w:rsidRPr="00F868AE" w:rsidTr="00390B96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BA" w:rsidRPr="00F868AE" w:rsidRDefault="00DA52BA" w:rsidP="00F868AE">
            <w:pPr>
              <w:spacing w:after="0"/>
              <w:rPr>
                <w:rFonts w:eastAsia="Calibri"/>
                <w:szCs w:val="22"/>
              </w:rPr>
            </w:pPr>
            <w:r w:rsidRPr="00F868AE">
              <w:rPr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BA" w:rsidRPr="00F868AE" w:rsidRDefault="00DA52BA" w:rsidP="00F868AE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BA" w:rsidRPr="00F868AE" w:rsidRDefault="00DA52BA" w:rsidP="00F868AE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</w:tr>
      <w:tr w:rsidR="00DA52BA" w:rsidRPr="00F868AE" w:rsidTr="00390B96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2BA" w:rsidRPr="00F868AE" w:rsidRDefault="00DA52BA" w:rsidP="00F868AE">
            <w:pPr>
              <w:spacing w:after="0"/>
              <w:rPr>
                <w:rFonts w:eastAsia="Calibri"/>
                <w:szCs w:val="22"/>
              </w:rPr>
            </w:pPr>
            <w:r w:rsidRPr="00F868AE">
              <w:rPr>
                <w:sz w:val="22"/>
                <w:szCs w:val="22"/>
              </w:rPr>
              <w:t>3.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BA" w:rsidRPr="00F868AE" w:rsidRDefault="00DA52BA" w:rsidP="00F868AE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BA" w:rsidRPr="00F868AE" w:rsidRDefault="00DA52BA" w:rsidP="00F868AE">
            <w:pPr>
              <w:spacing w:after="0"/>
              <w:ind w:firstLine="851"/>
              <w:rPr>
                <w:rFonts w:eastAsia="Calibri"/>
                <w:szCs w:val="22"/>
              </w:rPr>
            </w:pPr>
          </w:p>
        </w:tc>
      </w:tr>
    </w:tbl>
    <w:p w:rsidR="00DA52BA" w:rsidRPr="00F868AE" w:rsidRDefault="00DA52BA" w:rsidP="00F868AE">
      <w:pPr>
        <w:spacing w:after="0"/>
        <w:rPr>
          <w:sz w:val="22"/>
          <w:szCs w:val="22"/>
        </w:rPr>
      </w:pPr>
      <w:r w:rsidRPr="00F868AE">
        <w:rPr>
          <w:sz w:val="22"/>
          <w:szCs w:val="22"/>
        </w:rPr>
        <w:t xml:space="preserve">          Имеем отзывы (благодарственные письма) по выполненным поставкам аналогичного товара (все</w:t>
      </w:r>
      <w:r w:rsidR="00387927">
        <w:rPr>
          <w:sz w:val="22"/>
          <w:szCs w:val="22"/>
        </w:rPr>
        <w:t>го _______, копии прилагаются)/</w:t>
      </w:r>
    </w:p>
    <w:p w:rsidR="00DA52BA" w:rsidRPr="00F868AE" w:rsidRDefault="00DA52BA" w:rsidP="00F868AE">
      <w:pPr>
        <w:spacing w:after="0"/>
        <w:rPr>
          <w:sz w:val="22"/>
          <w:szCs w:val="22"/>
        </w:rPr>
      </w:pPr>
    </w:p>
    <w:p w:rsidR="00DA52BA" w:rsidRPr="00F868AE" w:rsidRDefault="00085717" w:rsidP="00F868AE">
      <w:pPr>
        <w:spacing w:after="0"/>
        <w:rPr>
          <w:sz w:val="22"/>
          <w:szCs w:val="22"/>
        </w:rPr>
      </w:pPr>
      <w:r>
        <w:rPr>
          <w:sz w:val="22"/>
          <w:szCs w:val="22"/>
        </w:rPr>
        <w:t>_</w:t>
      </w:r>
      <w:r w:rsidR="00DA52BA" w:rsidRPr="00F868AE">
        <w:rPr>
          <w:sz w:val="22"/>
          <w:szCs w:val="22"/>
        </w:rPr>
        <w:t xml:space="preserve">____________________ </w:t>
      </w:r>
      <w:r w:rsidR="00DA52BA" w:rsidRPr="00F868AE">
        <w:rPr>
          <w:sz w:val="22"/>
          <w:szCs w:val="22"/>
        </w:rPr>
        <w:tab/>
        <w:t xml:space="preserve">______________________   </w:t>
      </w:r>
      <w:r w:rsidR="00DA52BA" w:rsidRPr="00F868AE">
        <w:rPr>
          <w:sz w:val="22"/>
          <w:szCs w:val="22"/>
        </w:rPr>
        <w:tab/>
        <w:t>/___________________/</w:t>
      </w:r>
    </w:p>
    <w:p w:rsidR="00DA52BA" w:rsidRPr="00F868AE" w:rsidRDefault="00DA52BA" w:rsidP="00F868AE">
      <w:pPr>
        <w:spacing w:after="0"/>
        <w:ind w:firstLine="709"/>
        <w:rPr>
          <w:sz w:val="22"/>
          <w:szCs w:val="22"/>
        </w:rPr>
      </w:pPr>
      <w:r w:rsidRPr="00F868AE">
        <w:rPr>
          <w:sz w:val="22"/>
          <w:szCs w:val="22"/>
        </w:rPr>
        <w:t xml:space="preserve"> (должность)</w:t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  <w:t xml:space="preserve"> (подпись)</w:t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</w:r>
      <w:r w:rsidRPr="00F868AE">
        <w:rPr>
          <w:sz w:val="22"/>
          <w:szCs w:val="22"/>
        </w:rPr>
        <w:tab/>
        <w:t xml:space="preserve"> (ФИО)</w:t>
      </w:r>
    </w:p>
    <w:p w:rsidR="00DA52BA" w:rsidRPr="00F868AE" w:rsidRDefault="00DA52BA" w:rsidP="00F868AE">
      <w:pPr>
        <w:keepNext/>
        <w:suppressAutoHyphens/>
        <w:spacing w:after="0"/>
        <w:jc w:val="center"/>
        <w:outlineLvl w:val="1"/>
        <w:rPr>
          <w:b/>
          <w:bCs/>
          <w:sz w:val="22"/>
          <w:szCs w:val="22"/>
        </w:rPr>
      </w:pPr>
      <w:r w:rsidRPr="00F868AE">
        <w:rPr>
          <w:sz w:val="22"/>
          <w:szCs w:val="22"/>
        </w:rPr>
        <w:t xml:space="preserve">     М.П.</w:t>
      </w:r>
      <w:r w:rsidRPr="00F868AE">
        <w:rPr>
          <w:sz w:val="22"/>
          <w:szCs w:val="22"/>
        </w:rPr>
        <w:br w:type="page"/>
      </w:r>
      <w:r w:rsidRPr="00F868AE">
        <w:rPr>
          <w:b/>
          <w:bCs/>
          <w:i/>
          <w:sz w:val="22"/>
          <w:szCs w:val="22"/>
        </w:rPr>
        <w:lastRenderedPageBreak/>
        <w:t>Приложение № 1 к заявке на участие в закупке</w:t>
      </w:r>
    </w:p>
    <w:p w:rsidR="00DA52BA" w:rsidRPr="00F868AE" w:rsidRDefault="00DA52BA" w:rsidP="00F868AE">
      <w:pPr>
        <w:spacing w:after="0"/>
        <w:rPr>
          <w:i/>
          <w:sz w:val="22"/>
          <w:szCs w:val="22"/>
        </w:rPr>
      </w:pPr>
    </w:p>
    <w:p w:rsidR="00DA52BA" w:rsidRPr="00F868AE" w:rsidRDefault="00DA52BA" w:rsidP="00F868AE">
      <w:pPr>
        <w:spacing w:after="0"/>
        <w:rPr>
          <w:i/>
          <w:sz w:val="22"/>
          <w:szCs w:val="22"/>
        </w:rPr>
      </w:pPr>
      <w:r w:rsidRPr="00F868AE">
        <w:rPr>
          <w:i/>
          <w:sz w:val="22"/>
          <w:szCs w:val="22"/>
        </w:rPr>
        <w:t>На бланке организации</w:t>
      </w:r>
    </w:p>
    <w:p w:rsidR="00DA52BA" w:rsidRPr="00F868AE" w:rsidRDefault="00DA52BA" w:rsidP="00F868AE">
      <w:pPr>
        <w:spacing w:after="0"/>
        <w:rPr>
          <w:i/>
          <w:sz w:val="22"/>
          <w:szCs w:val="22"/>
        </w:rPr>
      </w:pPr>
      <w:r w:rsidRPr="00F868AE">
        <w:rPr>
          <w:i/>
          <w:sz w:val="22"/>
          <w:szCs w:val="22"/>
        </w:rPr>
        <w:t xml:space="preserve">Дата, исх. Номер </w:t>
      </w:r>
    </w:p>
    <w:p w:rsidR="00DA52BA" w:rsidRPr="00F868AE" w:rsidRDefault="00DA52BA" w:rsidP="00F868AE">
      <w:pPr>
        <w:spacing w:after="0"/>
        <w:jc w:val="right"/>
        <w:rPr>
          <w:sz w:val="22"/>
          <w:szCs w:val="22"/>
        </w:rPr>
      </w:pPr>
      <w:r w:rsidRPr="00F868AE">
        <w:rPr>
          <w:sz w:val="22"/>
          <w:szCs w:val="22"/>
        </w:rPr>
        <w:t>в Комиссию по закупкам</w:t>
      </w:r>
    </w:p>
    <w:p w:rsidR="00DA52BA" w:rsidRPr="00F868AE" w:rsidRDefault="00DA52BA" w:rsidP="00F868AE">
      <w:pPr>
        <w:spacing w:after="0"/>
        <w:jc w:val="right"/>
        <w:rPr>
          <w:sz w:val="22"/>
          <w:szCs w:val="22"/>
        </w:rPr>
      </w:pPr>
      <w:r w:rsidRPr="00F868AE">
        <w:rPr>
          <w:sz w:val="22"/>
          <w:szCs w:val="22"/>
        </w:rPr>
        <w:t>АО «Аэропорт Сургут»</w:t>
      </w:r>
    </w:p>
    <w:p w:rsidR="00DA52BA" w:rsidRPr="00F868AE" w:rsidRDefault="00DA52BA" w:rsidP="00F868AE">
      <w:pPr>
        <w:spacing w:after="0"/>
        <w:jc w:val="center"/>
        <w:rPr>
          <w:sz w:val="22"/>
          <w:szCs w:val="22"/>
        </w:rPr>
      </w:pPr>
      <w:r w:rsidRPr="00F868AE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6A64C1">
        <w:rPr>
          <w:sz w:val="22"/>
          <w:szCs w:val="22"/>
        </w:rPr>
        <w:t xml:space="preserve">             № закупки: ___/2023</w:t>
      </w:r>
      <w:r w:rsidRPr="00F868AE">
        <w:rPr>
          <w:sz w:val="22"/>
          <w:szCs w:val="22"/>
        </w:rPr>
        <w:t xml:space="preserve"> ЗК</w:t>
      </w:r>
    </w:p>
    <w:p w:rsidR="00C13435" w:rsidRPr="00F868AE" w:rsidRDefault="00C13435" w:rsidP="00F868AE">
      <w:pPr>
        <w:spacing w:after="0"/>
        <w:jc w:val="center"/>
        <w:rPr>
          <w:b/>
          <w:sz w:val="22"/>
          <w:szCs w:val="22"/>
        </w:rPr>
      </w:pPr>
    </w:p>
    <w:p w:rsidR="003F3965" w:rsidRPr="003F3965" w:rsidRDefault="003F3965" w:rsidP="003F3965">
      <w:pPr>
        <w:spacing w:after="0"/>
        <w:jc w:val="center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Описание поставки Товара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819"/>
        <w:gridCol w:w="5068"/>
      </w:tblGrid>
      <w:tr w:rsidR="003F3965" w:rsidRPr="003F3965" w:rsidTr="003F3965">
        <w:trPr>
          <w:trHeight w:hRule="exact" w:val="964"/>
        </w:trPr>
        <w:tc>
          <w:tcPr>
            <w:tcW w:w="534" w:type="dxa"/>
            <w:shd w:val="clear" w:color="auto" w:fill="F2F2F2"/>
            <w:vAlign w:val="center"/>
          </w:tcPr>
          <w:p w:rsidR="003F3965" w:rsidRPr="003F3965" w:rsidRDefault="003F3965" w:rsidP="003F3965">
            <w:pPr>
              <w:keepNext/>
              <w:spacing w:after="0"/>
              <w:ind w:right="-108"/>
              <w:jc w:val="center"/>
              <w:rPr>
                <w:b/>
                <w:snapToGrid w:val="0"/>
                <w:szCs w:val="22"/>
              </w:rPr>
            </w:pPr>
            <w:r w:rsidRPr="003F3965">
              <w:rPr>
                <w:b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3F3965" w:rsidRPr="003F3965" w:rsidRDefault="003F3965" w:rsidP="003F3965">
            <w:pPr>
              <w:keepNext/>
              <w:spacing w:after="0"/>
              <w:ind w:left="57" w:right="57"/>
              <w:jc w:val="center"/>
              <w:rPr>
                <w:b/>
                <w:snapToGrid w:val="0"/>
                <w:szCs w:val="22"/>
              </w:rPr>
            </w:pPr>
            <w:r w:rsidRPr="003F3965">
              <w:rPr>
                <w:b/>
                <w:snapToGrid w:val="0"/>
                <w:sz w:val="22"/>
                <w:szCs w:val="22"/>
              </w:rPr>
              <w:t>Сведения</w:t>
            </w:r>
          </w:p>
        </w:tc>
        <w:tc>
          <w:tcPr>
            <w:tcW w:w="5068" w:type="dxa"/>
            <w:shd w:val="clear" w:color="auto" w:fill="F2F2F2"/>
            <w:vAlign w:val="center"/>
          </w:tcPr>
          <w:p w:rsidR="003F3965" w:rsidRPr="003F3965" w:rsidRDefault="003F3965" w:rsidP="003F3965">
            <w:pPr>
              <w:keepNext/>
              <w:spacing w:after="0"/>
              <w:ind w:left="57" w:right="57"/>
              <w:jc w:val="center"/>
              <w:rPr>
                <w:b/>
                <w:snapToGrid w:val="0"/>
                <w:szCs w:val="22"/>
              </w:rPr>
            </w:pPr>
            <w:r w:rsidRPr="003F3965">
              <w:rPr>
                <w:b/>
                <w:snapToGrid w:val="0"/>
                <w:sz w:val="22"/>
                <w:szCs w:val="22"/>
              </w:rPr>
              <w:t xml:space="preserve">Предложение Участника закупки </w:t>
            </w:r>
          </w:p>
          <w:p w:rsidR="003F3965" w:rsidRPr="003F3965" w:rsidRDefault="003F3965" w:rsidP="003F3965">
            <w:pPr>
              <w:keepNext/>
              <w:spacing w:after="0"/>
              <w:ind w:left="57" w:right="57"/>
              <w:jc w:val="center"/>
              <w:rPr>
                <w:b/>
                <w:snapToGrid w:val="0"/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Наименование Товаров, страна происхождения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rPr>
                <w:i/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Общая цена договора без учета НДС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Срок и порядок оплаты (наличие и размер предварительной оплаты, рассрочки, отсрочки платежей)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Сведения о сроке поставки </w:t>
            </w:r>
          </w:p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(дата начала, дата окончания, периодичность)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Место доставки Товара (фактический адрес)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Способ доставки </w:t>
            </w:r>
          </w:p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(авиа, ж/д, авто, водный транспорт), </w:t>
            </w:r>
          </w:p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данные об отгрузочных реквизитах Покупателя 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Порядок доставки Товара </w:t>
            </w:r>
          </w:p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(самовывоз, доставка за счет Поставщика и др.) 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Момент перехода права собственности на товар и риска случайной гибели (с момента доставки Покупателю, передачи первому перевозчику) 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Сведения о технических характеристиках Товара 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rPr>
                <w:i/>
                <w:szCs w:val="22"/>
              </w:rPr>
            </w:pPr>
          </w:p>
        </w:tc>
      </w:tr>
      <w:tr w:rsidR="003F3965" w:rsidRPr="003F3965" w:rsidTr="003F3965">
        <w:trPr>
          <w:trHeight w:hRule="exact" w:val="1049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 xml:space="preserve">Требования к безопасности и качеству Товара (указываются технические регламенты, ТУ, ГОСТ, СНиП, СанПиН и т.п.) 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rPr>
                <w:i/>
                <w:szCs w:val="22"/>
              </w:rPr>
            </w:pPr>
            <w:r w:rsidRPr="003F3965">
              <w:rPr>
                <w:rFonts w:eastAsia="Calibri"/>
                <w:i/>
                <w:sz w:val="22"/>
                <w:szCs w:val="22"/>
                <w:lang w:eastAsia="en-US"/>
              </w:rPr>
              <w:t>Прилагаются копии сертификатов качества, декларации о происхождении товара или сертификата о происхождении товара и иные документы, указанные в техническом задании</w:t>
            </w: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Сведения о комплектности Товара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1146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Требование о гарантийном и техническом обслуживании (сроки, место обслуживания, стоимость, объем обслуживания, перечень работ)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1032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Перечень документации, передаваемой с Товаром (инструкции по эксплуатации, технические паспорта, сертификаты соответствия и иные документы)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Перечень и количество расходных материалов, передаваемых с Товаром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  <w:tr w:rsidR="003F3965" w:rsidRPr="003F3965" w:rsidTr="003F3965">
        <w:trPr>
          <w:trHeight w:hRule="exact" w:val="964"/>
        </w:trPr>
        <w:tc>
          <w:tcPr>
            <w:tcW w:w="534" w:type="dxa"/>
            <w:vAlign w:val="center"/>
          </w:tcPr>
          <w:p w:rsidR="003F3965" w:rsidRPr="003F3965" w:rsidRDefault="003F3965" w:rsidP="003F3965">
            <w:pPr>
              <w:numPr>
                <w:ilvl w:val="0"/>
                <w:numId w:val="9"/>
              </w:numPr>
              <w:tabs>
                <w:tab w:val="left" w:pos="6795"/>
              </w:tabs>
              <w:spacing w:after="0"/>
              <w:ind w:left="0" w:right="-108" w:firstLine="0"/>
              <w:jc w:val="center"/>
              <w:rPr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3965" w:rsidRPr="003F3965" w:rsidRDefault="003F3965" w:rsidP="003F396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2"/>
              </w:rPr>
            </w:pPr>
            <w:r w:rsidRPr="003F3965">
              <w:rPr>
                <w:color w:val="000000"/>
                <w:sz w:val="22"/>
                <w:szCs w:val="22"/>
              </w:rPr>
              <w:t>Иные сведения о Товаре, являющиеся существенными</w:t>
            </w:r>
          </w:p>
        </w:tc>
        <w:tc>
          <w:tcPr>
            <w:tcW w:w="5068" w:type="dxa"/>
            <w:vAlign w:val="center"/>
          </w:tcPr>
          <w:p w:rsidR="003F3965" w:rsidRPr="003F3965" w:rsidRDefault="003F3965" w:rsidP="003F3965">
            <w:pPr>
              <w:tabs>
                <w:tab w:val="left" w:pos="6795"/>
              </w:tabs>
              <w:spacing w:after="0"/>
              <w:jc w:val="both"/>
              <w:rPr>
                <w:szCs w:val="22"/>
              </w:rPr>
            </w:pPr>
          </w:p>
        </w:tc>
      </w:tr>
    </w:tbl>
    <w:p w:rsidR="003F3965" w:rsidRPr="003F3965" w:rsidRDefault="003F3965" w:rsidP="003F3965">
      <w:pPr>
        <w:spacing w:after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461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566"/>
        <w:gridCol w:w="3658"/>
        <w:gridCol w:w="1559"/>
        <w:gridCol w:w="968"/>
        <w:gridCol w:w="1300"/>
        <w:gridCol w:w="972"/>
        <w:gridCol w:w="1438"/>
      </w:tblGrid>
      <w:tr w:rsidR="003F3965" w:rsidRPr="003F3965" w:rsidTr="003F3965">
        <w:trPr>
          <w:trHeight w:val="76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ind w:firstLine="567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3F3965" w:rsidRDefault="003F3965" w:rsidP="003F3965">
            <w:pPr>
              <w:spacing w:line="252" w:lineRule="auto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3F3965" w:rsidRPr="003F3965" w:rsidRDefault="003F3965" w:rsidP="003F3965">
            <w:pPr>
              <w:spacing w:line="252" w:lineRule="auto"/>
              <w:ind w:firstLine="567"/>
              <w:jc w:val="center"/>
              <w:rPr>
                <w:rFonts w:eastAsiaTheme="minorHAnsi"/>
                <w:b/>
                <w:bCs/>
                <w:color w:val="FF000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 xml:space="preserve">Кол-во товара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>Цена без учета НДС, руб.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>НДС 20%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jc w:val="center"/>
              <w:rPr>
                <w:rFonts w:eastAsiaTheme="minorHAnsi"/>
                <w:b/>
                <w:bCs/>
                <w:szCs w:val="22"/>
                <w:lang w:eastAsia="en-US"/>
              </w:rPr>
            </w:pPr>
            <w:r w:rsidRPr="003F3965">
              <w:rPr>
                <w:b/>
                <w:bCs/>
                <w:sz w:val="22"/>
                <w:szCs w:val="22"/>
              </w:rPr>
              <w:t>Цена с учетом НДС, руб.</w:t>
            </w:r>
          </w:p>
        </w:tc>
      </w:tr>
      <w:tr w:rsidR="003F3965" w:rsidRPr="003F3965" w:rsidTr="003F3965">
        <w:trPr>
          <w:trHeight w:val="75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jc w:val="both"/>
              <w:rPr>
                <w:rFonts w:eastAsiaTheme="minorHAnsi"/>
                <w:szCs w:val="22"/>
                <w:lang w:eastAsia="en-US"/>
              </w:rPr>
            </w:pPr>
            <w:r w:rsidRPr="003F3965"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napToGrid w:val="0"/>
              <w:spacing w:line="252" w:lineRule="auto"/>
              <w:jc w:val="both"/>
              <w:rPr>
                <w:rFonts w:eastAsiaTheme="minorHAnsi"/>
                <w:i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  <w:r w:rsidRPr="003F396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  <w:r w:rsidRPr="003F3965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3F3965" w:rsidRPr="003F3965" w:rsidTr="003F3965">
        <w:trPr>
          <w:trHeight w:val="542"/>
        </w:trPr>
        <w:tc>
          <w:tcPr>
            <w:tcW w:w="902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  <w:r w:rsidRPr="003F396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Итого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3F3965" w:rsidRDefault="003F3965" w:rsidP="003F3965">
            <w:pPr>
              <w:spacing w:line="252" w:lineRule="auto"/>
              <w:ind w:left="34" w:firstLine="34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___________________                ___________________                               /________________/</w:t>
      </w:r>
    </w:p>
    <w:p w:rsidR="003F3965" w:rsidRPr="003F3965" w:rsidRDefault="003F3965" w:rsidP="003F3965">
      <w:pPr>
        <w:spacing w:after="0"/>
        <w:ind w:firstLine="567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(должность)                                  (подпись)                                              (ФИО)</w:t>
      </w:r>
    </w:p>
    <w:p w:rsidR="003F3965" w:rsidRPr="003F3965" w:rsidRDefault="003F3965" w:rsidP="003F3965">
      <w:pPr>
        <w:spacing w:after="0"/>
        <w:jc w:val="both"/>
        <w:rPr>
          <w:sz w:val="22"/>
          <w:szCs w:val="22"/>
        </w:rPr>
      </w:pPr>
    </w:p>
    <w:p w:rsidR="003F3965" w:rsidRPr="003F3965" w:rsidRDefault="003F3965" w:rsidP="003F3965">
      <w:pPr>
        <w:spacing w:after="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 М.П.</w:t>
      </w: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ind w:firstLine="567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3F3965" w:rsidRPr="003F3965" w:rsidRDefault="003F3965" w:rsidP="003F3965">
      <w:pPr>
        <w:spacing w:after="0"/>
        <w:jc w:val="both"/>
        <w:rPr>
          <w:i/>
          <w:color w:val="FF0000"/>
          <w:sz w:val="22"/>
          <w:szCs w:val="22"/>
        </w:rPr>
      </w:pPr>
      <w:r w:rsidRPr="003F3965">
        <w:rPr>
          <w:i/>
          <w:color w:val="FF0000"/>
          <w:sz w:val="22"/>
          <w:szCs w:val="22"/>
        </w:rPr>
        <w:t xml:space="preserve">Примечание: </w:t>
      </w:r>
    </w:p>
    <w:p w:rsidR="003F3965" w:rsidRPr="003F3965" w:rsidRDefault="003F3965" w:rsidP="003F3965">
      <w:pPr>
        <w:spacing w:after="0"/>
        <w:jc w:val="both"/>
        <w:rPr>
          <w:i/>
          <w:color w:val="FF0000"/>
          <w:sz w:val="22"/>
          <w:szCs w:val="22"/>
        </w:rPr>
      </w:pPr>
      <w:r w:rsidRPr="003F3965">
        <w:rPr>
          <w:i/>
          <w:color w:val="FF0000"/>
          <w:sz w:val="22"/>
          <w:szCs w:val="22"/>
        </w:rPr>
        <w:t>Документы размещаются на электронной торговой площадке Участником закупки в формате PDF (один документ - один файл) с именем файла, позволяющим определить его содержание (к примеру: «Устав.</w:t>
      </w:r>
      <w:r w:rsidRPr="003F3965">
        <w:rPr>
          <w:i/>
          <w:color w:val="FF0000"/>
          <w:sz w:val="22"/>
          <w:szCs w:val="22"/>
          <w:lang w:val="en-US"/>
        </w:rPr>
        <w:t>pdf</w:t>
      </w:r>
      <w:r w:rsidRPr="003F3965">
        <w:rPr>
          <w:i/>
          <w:color w:val="FF0000"/>
          <w:sz w:val="22"/>
          <w:szCs w:val="22"/>
        </w:rPr>
        <w:t>»).</w:t>
      </w:r>
    </w:p>
    <w:p w:rsidR="003F3965" w:rsidRPr="003F3965" w:rsidRDefault="003F3965" w:rsidP="003F3965">
      <w:pPr>
        <w:spacing w:after="0"/>
        <w:jc w:val="both"/>
        <w:rPr>
          <w:i/>
          <w:color w:val="FF0000"/>
          <w:sz w:val="22"/>
          <w:szCs w:val="22"/>
        </w:rPr>
      </w:pPr>
    </w:p>
    <w:p w:rsidR="005C3AA5" w:rsidRPr="00F868AE" w:rsidRDefault="003F3965" w:rsidP="003F3965">
      <w:pPr>
        <w:spacing w:after="0"/>
        <w:ind w:firstLine="567"/>
        <w:rPr>
          <w:rFonts w:eastAsia="Calibri"/>
          <w:b/>
          <w:i/>
          <w:sz w:val="22"/>
          <w:szCs w:val="22"/>
          <w:lang w:eastAsia="en-US"/>
        </w:rPr>
      </w:pPr>
      <w:r w:rsidRPr="003F3965">
        <w:rPr>
          <w:rFonts w:eastAsia="Calibri"/>
          <w:b/>
          <w:i/>
          <w:sz w:val="22"/>
          <w:szCs w:val="22"/>
          <w:lang w:eastAsia="en-US"/>
        </w:rPr>
        <w:br w:type="page"/>
      </w:r>
    </w:p>
    <w:p w:rsidR="00CA3561" w:rsidRPr="00F868AE" w:rsidRDefault="00CA3561" w:rsidP="00F868AE">
      <w:pPr>
        <w:spacing w:after="0"/>
        <w:ind w:firstLine="567"/>
        <w:jc w:val="center"/>
        <w:rPr>
          <w:b/>
          <w:i/>
          <w:sz w:val="22"/>
          <w:szCs w:val="22"/>
        </w:rPr>
      </w:pPr>
      <w:r w:rsidRPr="00F868AE">
        <w:rPr>
          <w:b/>
          <w:i/>
          <w:sz w:val="22"/>
          <w:szCs w:val="22"/>
        </w:rPr>
        <w:lastRenderedPageBreak/>
        <w:t xml:space="preserve">Приложение № 2 к заявке на участие в закупке </w:t>
      </w:r>
    </w:p>
    <w:p w:rsidR="00CA3561" w:rsidRPr="00F868AE" w:rsidRDefault="00CA3561" w:rsidP="00F868AE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CA3561" w:rsidRPr="00F868AE" w:rsidRDefault="00CA3561" w:rsidP="00F868AE">
      <w:pPr>
        <w:spacing w:after="0"/>
        <w:jc w:val="right"/>
        <w:rPr>
          <w:i/>
          <w:sz w:val="22"/>
          <w:szCs w:val="22"/>
        </w:rPr>
      </w:pPr>
      <w:r w:rsidRPr="00F868AE">
        <w:rPr>
          <w:i/>
          <w:sz w:val="22"/>
          <w:szCs w:val="22"/>
        </w:rPr>
        <w:t>Оформляется на фирменном бланке</w:t>
      </w:r>
    </w:p>
    <w:p w:rsidR="00CA3561" w:rsidRPr="00F868AE" w:rsidRDefault="00CA3561" w:rsidP="00F868AE">
      <w:pPr>
        <w:spacing w:after="0"/>
        <w:ind w:firstLine="567"/>
        <w:jc w:val="center"/>
        <w:rPr>
          <w:b/>
          <w:i/>
          <w:sz w:val="22"/>
          <w:szCs w:val="22"/>
        </w:rPr>
      </w:pPr>
    </w:p>
    <w:p w:rsidR="00CA3561" w:rsidRPr="00F868AE" w:rsidRDefault="00CA3561" w:rsidP="00F868AE">
      <w:pPr>
        <w:tabs>
          <w:tab w:val="left" w:pos="6540"/>
        </w:tabs>
        <w:spacing w:after="0"/>
        <w:rPr>
          <w:sz w:val="22"/>
          <w:szCs w:val="22"/>
        </w:rPr>
      </w:pPr>
    </w:p>
    <w:p w:rsidR="00CA3561" w:rsidRPr="00F868AE" w:rsidRDefault="00CA3561" w:rsidP="00F868AE">
      <w:pPr>
        <w:spacing w:after="0"/>
        <w:jc w:val="center"/>
        <w:rPr>
          <w:b/>
          <w:sz w:val="22"/>
          <w:szCs w:val="22"/>
        </w:rPr>
      </w:pPr>
      <w:r w:rsidRPr="00F868AE">
        <w:rPr>
          <w:b/>
          <w:sz w:val="22"/>
          <w:szCs w:val="22"/>
        </w:rPr>
        <w:t>Информация о деловой репутации (участии в судебных разбирательствах)</w:t>
      </w:r>
    </w:p>
    <w:p w:rsidR="00CA3561" w:rsidRPr="00F868AE" w:rsidRDefault="00CA3561" w:rsidP="00F868AE">
      <w:pPr>
        <w:widowControl w:val="0"/>
        <w:spacing w:after="0"/>
        <w:ind w:firstLine="567"/>
        <w:rPr>
          <w:i/>
          <w:sz w:val="22"/>
          <w:szCs w:val="22"/>
        </w:rPr>
      </w:pPr>
      <w:r w:rsidRPr="00F868AE">
        <w:rPr>
          <w:i/>
          <w:sz w:val="22"/>
          <w:szCs w:val="22"/>
        </w:rPr>
        <w:t>Участники предоставляют данные о своем участии в судебных процессах или разбирательствах в арбитражных судах, коммерческом арбитраже и третейских судах в связи с контрактами, заключенными за последние 2 (два) года, в том числе по текущим контрактам.</w:t>
      </w:r>
    </w:p>
    <w:p w:rsidR="00CA3561" w:rsidRPr="00F868AE" w:rsidRDefault="00CA3561" w:rsidP="00F868AE">
      <w:pPr>
        <w:suppressAutoHyphens/>
        <w:spacing w:after="0"/>
        <w:jc w:val="right"/>
        <w:rPr>
          <w:i/>
          <w:sz w:val="22"/>
          <w:szCs w:val="22"/>
        </w:rPr>
      </w:pPr>
      <w:r w:rsidRPr="00F868AE">
        <w:rPr>
          <w:sz w:val="22"/>
          <w:szCs w:val="22"/>
        </w:rPr>
        <w:t> </w:t>
      </w:r>
      <w:r w:rsidRPr="00F868AE">
        <w:rPr>
          <w:i/>
          <w:sz w:val="22"/>
          <w:szCs w:val="22"/>
        </w:rPr>
        <w:t xml:space="preserve">Оформляется на фирменном бланке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701"/>
        <w:gridCol w:w="1418"/>
        <w:gridCol w:w="1559"/>
        <w:gridCol w:w="2551"/>
      </w:tblGrid>
      <w:tr w:rsidR="00CA3561" w:rsidRPr="00F868AE" w:rsidTr="00CA3561">
        <w:tc>
          <w:tcPr>
            <w:tcW w:w="709" w:type="dxa"/>
            <w:shd w:val="clear" w:color="auto" w:fill="F2F2F2"/>
            <w:vAlign w:val="center"/>
          </w:tcPr>
          <w:p w:rsidR="00CA3561" w:rsidRPr="00F868AE" w:rsidRDefault="00CA3561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A3561" w:rsidRPr="00F868AE" w:rsidRDefault="00CA3561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Наименование контрагента, основание и предмет спора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A3561" w:rsidRPr="00F868AE" w:rsidRDefault="00CA3561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Место разбирательства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A3561" w:rsidRPr="00F868AE" w:rsidRDefault="00CA3561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Наименование судебного органа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A3561" w:rsidRPr="00F868AE" w:rsidRDefault="00CA3561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Оспариваемая сумма, валюта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CA3561" w:rsidRPr="00F868AE" w:rsidRDefault="00CA3561" w:rsidP="00F868AE">
            <w:pPr>
              <w:spacing w:after="0"/>
              <w:jc w:val="center"/>
              <w:rPr>
                <w:b/>
                <w:szCs w:val="22"/>
              </w:rPr>
            </w:pPr>
            <w:r w:rsidRPr="00F868AE">
              <w:rPr>
                <w:b/>
                <w:sz w:val="22"/>
                <w:szCs w:val="22"/>
              </w:rPr>
              <w:t>Решение в ПОЛЬЗУ или ПРОТИВ Участника</w:t>
            </w:r>
          </w:p>
        </w:tc>
      </w:tr>
      <w:tr w:rsidR="00CA3561" w:rsidRPr="00F868AE" w:rsidTr="00CA3561">
        <w:tc>
          <w:tcPr>
            <w:tcW w:w="709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3561" w:rsidRPr="00F868AE" w:rsidRDefault="00CA3561" w:rsidP="00F868AE">
            <w:pPr>
              <w:spacing w:after="0"/>
              <w:ind w:right="-817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709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3561" w:rsidRPr="00F868AE" w:rsidRDefault="00CA3561" w:rsidP="00F868AE">
            <w:pPr>
              <w:spacing w:after="0"/>
              <w:ind w:left="175" w:hanging="175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709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</w:tbl>
    <w:p w:rsidR="00CA3561" w:rsidRPr="00F868AE" w:rsidRDefault="00CA3561" w:rsidP="00F868AE">
      <w:pPr>
        <w:spacing w:after="0"/>
        <w:rPr>
          <w:b/>
          <w:i/>
          <w:sz w:val="22"/>
          <w:szCs w:val="22"/>
        </w:rPr>
      </w:pPr>
      <w:r w:rsidRPr="00F868AE">
        <w:rPr>
          <w:sz w:val="22"/>
          <w:szCs w:val="22"/>
        </w:rPr>
        <w:br/>
        <w:t> </w:t>
      </w:r>
    </w:p>
    <w:p w:rsidR="00CA3561" w:rsidRPr="00F868AE" w:rsidRDefault="00CA3561" w:rsidP="00F868AE">
      <w:pPr>
        <w:spacing w:after="0"/>
        <w:rPr>
          <w:sz w:val="22"/>
          <w:szCs w:val="22"/>
        </w:rPr>
      </w:pPr>
      <w:r w:rsidRPr="00F868AE">
        <w:rPr>
          <w:sz w:val="22"/>
          <w:szCs w:val="22"/>
        </w:rPr>
        <w:t>_______________________  _______________________  /___________________/</w:t>
      </w:r>
    </w:p>
    <w:p w:rsidR="00CA3561" w:rsidRPr="00F868AE" w:rsidRDefault="00CA3561" w:rsidP="00F868AE">
      <w:pPr>
        <w:spacing w:after="0"/>
        <w:rPr>
          <w:sz w:val="22"/>
          <w:szCs w:val="22"/>
        </w:rPr>
      </w:pPr>
      <w:r w:rsidRPr="00F868AE">
        <w:rPr>
          <w:sz w:val="22"/>
          <w:szCs w:val="22"/>
        </w:rPr>
        <w:t xml:space="preserve">             (должность)</w:t>
      </w:r>
      <w:r w:rsidRPr="00F868AE">
        <w:rPr>
          <w:sz w:val="22"/>
          <w:szCs w:val="22"/>
        </w:rPr>
        <w:tab/>
        <w:t xml:space="preserve">                              (подпись)                        (ФИО)</w:t>
      </w:r>
    </w:p>
    <w:p w:rsidR="00CA3561" w:rsidRPr="00F868AE" w:rsidRDefault="00CA3561" w:rsidP="00F868AE">
      <w:pPr>
        <w:spacing w:after="0"/>
        <w:rPr>
          <w:sz w:val="22"/>
          <w:szCs w:val="22"/>
        </w:rPr>
      </w:pPr>
      <w:r w:rsidRPr="00F868AE">
        <w:rPr>
          <w:sz w:val="22"/>
          <w:szCs w:val="22"/>
        </w:rPr>
        <w:t>М.П.</w:t>
      </w:r>
    </w:p>
    <w:p w:rsidR="00CA3561" w:rsidRPr="00F868AE" w:rsidRDefault="00CA3561" w:rsidP="00F868AE">
      <w:pPr>
        <w:spacing w:after="0"/>
        <w:rPr>
          <w:b/>
          <w:i/>
          <w:sz w:val="22"/>
          <w:szCs w:val="22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b/>
          <w:i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ind w:firstLine="567"/>
        <w:jc w:val="center"/>
        <w:rPr>
          <w:b/>
          <w:sz w:val="22"/>
          <w:szCs w:val="22"/>
          <w:u w:val="single"/>
        </w:rPr>
      </w:pPr>
    </w:p>
    <w:p w:rsidR="00CA3561" w:rsidRPr="00F868AE" w:rsidRDefault="00CA3561" w:rsidP="00F868AE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F868AE">
        <w:rPr>
          <w:b/>
          <w:bCs/>
          <w:i/>
          <w:sz w:val="22"/>
          <w:szCs w:val="22"/>
        </w:rPr>
        <w:lastRenderedPageBreak/>
        <w:t>Приложение № 3 к заявке на участие в закупке</w:t>
      </w:r>
    </w:p>
    <w:p w:rsidR="006A64C1" w:rsidRPr="00355944" w:rsidRDefault="006A64C1" w:rsidP="006A64C1">
      <w:pPr>
        <w:spacing w:after="0"/>
        <w:mirrorIndents/>
        <w:jc w:val="center"/>
        <w:rPr>
          <w:sz w:val="21"/>
          <w:szCs w:val="21"/>
        </w:rPr>
      </w:pPr>
      <w:r w:rsidRPr="00355944">
        <w:rPr>
          <w:b/>
          <w:sz w:val="21"/>
          <w:szCs w:val="21"/>
        </w:rPr>
        <w:t>Анкета контрагента</w:t>
      </w:r>
      <w:r w:rsidRPr="00355944">
        <w:rPr>
          <w:sz w:val="21"/>
          <w:szCs w:val="21"/>
        </w:rPr>
        <w:t xml:space="preserve">       </w:t>
      </w:r>
    </w:p>
    <w:tbl>
      <w:tblPr>
        <w:tblW w:w="1062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9"/>
        <w:gridCol w:w="3827"/>
      </w:tblGrid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jc w:val="center"/>
              <w:rPr>
                <w:sz w:val="20"/>
              </w:rPr>
            </w:pPr>
            <w:r w:rsidRPr="00014C77">
              <w:rPr>
                <w:sz w:val="20"/>
              </w:rPr>
              <w:t>Вопросы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jc w:val="center"/>
              <w:rPr>
                <w:sz w:val="20"/>
              </w:rPr>
            </w:pPr>
            <w:r w:rsidRPr="00014C77">
              <w:rPr>
                <w:sz w:val="20"/>
              </w:rPr>
              <w:t>Ответы</w:t>
            </w: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Название организации полное/сокращенное.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Государство, в котором организация зарегистрирована как налогоплательщик.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ИНН, ОГРН, контактные телефоны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Дата основания и/или регистрации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Юридический адрес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Фактический адрес в том числе доп. офисов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ФИО руководителя, гражданство, контактные данные (</w:t>
            </w:r>
            <w:r w:rsidRPr="00014C77">
              <w:rPr>
                <w:sz w:val="20"/>
                <w:lang w:val="en-US"/>
              </w:rPr>
              <w:t>e</w:t>
            </w:r>
            <w:r w:rsidRPr="00014C77">
              <w:rPr>
                <w:sz w:val="20"/>
              </w:rPr>
              <w:t>-</w:t>
            </w:r>
            <w:r w:rsidRPr="00014C77">
              <w:rPr>
                <w:sz w:val="20"/>
                <w:lang w:val="en-US"/>
              </w:rPr>
              <w:t>mail</w:t>
            </w:r>
            <w:r w:rsidRPr="00014C77">
              <w:rPr>
                <w:sz w:val="20"/>
              </w:rPr>
              <w:t>, телефон)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Учредители (совладельцы). Смена состава учредителей за последний год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Основной вид по ОКВЭД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Фактический вид деятельности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Предмет планируемого договора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  <w:lang w:val="en-US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Применяемый режим налогообложения (общий/упрощенный/ЕНВД)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Уплата НДС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rPr>
          <w:trHeight w:val="565"/>
        </w:trPr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proofErr w:type="spellStart"/>
            <w:r w:rsidRPr="00014C77">
              <w:rPr>
                <w:sz w:val="20"/>
              </w:rPr>
              <w:t>Резидентство</w:t>
            </w:r>
            <w:proofErr w:type="spellEnd"/>
            <w:r w:rsidRPr="00014C77">
              <w:rPr>
                <w:sz w:val="20"/>
              </w:rPr>
              <w:t xml:space="preserve"> особой экономической зоны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Сведения о наличии лицензий/разрешений, свидетельств на осуществление определенного вида деятельности ил операций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rPr>
          <w:trHeight w:val="312"/>
        </w:trPr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Наличие собственного производства товаров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rPr>
          <w:trHeight w:val="312"/>
        </w:trPr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Наличие дилерских отношений с предоставлением подтверждающих документов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Наличие производственных площадей (аренда, лизинг, собственность), складских помещений с указание адреса. Возможность проведения фото-видео съемки 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Наличие собственного оборудования, автотранспорта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Наличие арендованного оборудования, автотранспорта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Численность работников с разделением на:</w:t>
            </w:r>
          </w:p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- административный персонал</w:t>
            </w:r>
          </w:p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- производственный персонал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rPr>
          <w:trHeight w:val="432"/>
        </w:trPr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Наличие дочерних/зависимых обществ, филиалов, представительств с указанием наименований и адреса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Контрагенты, которые могут дать рекомендации (наименование, контактные данные)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Адрес </w:t>
            </w:r>
            <w:proofErr w:type="spellStart"/>
            <w:r w:rsidRPr="00014C77">
              <w:rPr>
                <w:sz w:val="20"/>
              </w:rPr>
              <w:t>вэб</w:t>
            </w:r>
            <w:proofErr w:type="spellEnd"/>
            <w:r w:rsidRPr="00014C77">
              <w:rPr>
                <w:sz w:val="20"/>
              </w:rPr>
              <w:t xml:space="preserve"> сайта, при наличии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Наличие в организации установленного режима коммерческой тайны или иного режима охраны конфиденциальной информации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>Наличие судимости у руководителя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  <w:tr w:rsidR="003F3965" w:rsidRPr="00014C77" w:rsidTr="00C273A5">
        <w:tc>
          <w:tcPr>
            <w:tcW w:w="6799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  <w:r w:rsidRPr="00014C77">
              <w:rPr>
                <w:sz w:val="20"/>
              </w:rPr>
              <w:t xml:space="preserve">Наличие собственных антикоррупционных процедур в организации </w:t>
            </w:r>
          </w:p>
        </w:tc>
        <w:tc>
          <w:tcPr>
            <w:tcW w:w="3827" w:type="dxa"/>
            <w:vAlign w:val="center"/>
          </w:tcPr>
          <w:p w:rsidR="003F3965" w:rsidRPr="00014C77" w:rsidRDefault="003F3965" w:rsidP="003F3965">
            <w:pPr>
              <w:spacing w:after="0"/>
              <w:rPr>
                <w:sz w:val="20"/>
              </w:rPr>
            </w:pPr>
          </w:p>
        </w:tc>
      </w:tr>
    </w:tbl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886"/>
      </w:tblGrid>
      <w:tr w:rsidR="006A64C1" w:rsidRPr="00355944" w:rsidTr="006A64C1">
        <w:tc>
          <w:tcPr>
            <w:tcW w:w="4523" w:type="dxa"/>
            <w:vAlign w:val="center"/>
          </w:tcPr>
          <w:p w:rsidR="006A64C1" w:rsidRPr="00355944" w:rsidRDefault="006A64C1" w:rsidP="006A64C1">
            <w:pPr>
              <w:ind w:firstLine="0"/>
              <w:mirrorIndents/>
              <w:rPr>
                <w:sz w:val="21"/>
                <w:szCs w:val="21"/>
              </w:rPr>
            </w:pPr>
            <w:r w:rsidRPr="00355944">
              <w:rPr>
                <w:sz w:val="21"/>
                <w:szCs w:val="21"/>
              </w:rPr>
              <w:t>Данные предоставил:</w:t>
            </w:r>
          </w:p>
          <w:p w:rsidR="006A64C1" w:rsidRPr="00355944" w:rsidRDefault="006A64C1" w:rsidP="006A64C1">
            <w:pPr>
              <w:ind w:firstLine="0"/>
              <w:mirrorIndents/>
              <w:rPr>
                <w:sz w:val="21"/>
                <w:szCs w:val="21"/>
              </w:rPr>
            </w:pPr>
            <w:r w:rsidRPr="00355944">
              <w:rPr>
                <w:sz w:val="21"/>
                <w:szCs w:val="21"/>
              </w:rPr>
              <w:t>(ФИО, должность, подпись, дата, печать)</w:t>
            </w:r>
          </w:p>
        </w:tc>
        <w:tc>
          <w:tcPr>
            <w:tcW w:w="5616" w:type="dxa"/>
            <w:vAlign w:val="center"/>
          </w:tcPr>
          <w:p w:rsidR="006A64C1" w:rsidRPr="00355944" w:rsidRDefault="006A64C1" w:rsidP="006A64C1">
            <w:pPr>
              <w:ind w:firstLine="0"/>
              <w:mirrorIndents/>
              <w:rPr>
                <w:sz w:val="21"/>
                <w:szCs w:val="21"/>
              </w:rPr>
            </w:pPr>
            <w:r w:rsidRPr="00355944">
              <w:rPr>
                <w:sz w:val="21"/>
                <w:szCs w:val="21"/>
              </w:rPr>
              <w:t>______________________________________________________</w:t>
            </w:r>
          </w:p>
        </w:tc>
      </w:tr>
      <w:tr w:rsidR="006A64C1" w:rsidRPr="00355944" w:rsidTr="006A64C1">
        <w:tc>
          <w:tcPr>
            <w:tcW w:w="4523" w:type="dxa"/>
            <w:vAlign w:val="center"/>
          </w:tcPr>
          <w:p w:rsidR="006A64C1" w:rsidRPr="00355944" w:rsidRDefault="006A64C1" w:rsidP="006A64C1">
            <w:pPr>
              <w:mirrorIndents/>
              <w:rPr>
                <w:sz w:val="21"/>
                <w:szCs w:val="21"/>
              </w:rPr>
            </w:pPr>
          </w:p>
        </w:tc>
        <w:tc>
          <w:tcPr>
            <w:tcW w:w="5616" w:type="dxa"/>
            <w:vAlign w:val="center"/>
          </w:tcPr>
          <w:p w:rsidR="006A64C1" w:rsidRPr="00355944" w:rsidRDefault="006A64C1" w:rsidP="006A64C1">
            <w:pPr>
              <w:mirrorIndents/>
              <w:rPr>
                <w:sz w:val="21"/>
                <w:szCs w:val="21"/>
              </w:rPr>
            </w:pPr>
          </w:p>
        </w:tc>
      </w:tr>
    </w:tbl>
    <w:p w:rsidR="006A64C1" w:rsidRPr="00355944" w:rsidRDefault="006A64C1" w:rsidP="006A64C1">
      <w:pPr>
        <w:spacing w:after="0"/>
        <w:rPr>
          <w:i/>
          <w:color w:val="FF0000"/>
          <w:sz w:val="21"/>
          <w:szCs w:val="21"/>
        </w:rPr>
      </w:pPr>
      <w:r w:rsidRPr="00355944">
        <w:rPr>
          <w:i/>
          <w:color w:val="FF0000"/>
          <w:sz w:val="21"/>
          <w:szCs w:val="21"/>
        </w:rPr>
        <w:t xml:space="preserve">Примечание: под организацией в данном приложении понимается участник закупки – юридическое лицо, индивидуальный предприниматель либо </w:t>
      </w:r>
      <w:proofErr w:type="spellStart"/>
      <w:r w:rsidRPr="00355944">
        <w:rPr>
          <w:i/>
          <w:color w:val="FF0000"/>
          <w:sz w:val="21"/>
          <w:szCs w:val="21"/>
        </w:rPr>
        <w:t>самозанятое</w:t>
      </w:r>
      <w:proofErr w:type="spellEnd"/>
      <w:r w:rsidRPr="00355944">
        <w:rPr>
          <w:i/>
          <w:color w:val="FF0000"/>
          <w:sz w:val="21"/>
          <w:szCs w:val="21"/>
        </w:rPr>
        <w:t xml:space="preserve"> лицо. </w:t>
      </w:r>
      <w:proofErr w:type="spellStart"/>
      <w:r w:rsidRPr="00355944">
        <w:rPr>
          <w:i/>
          <w:color w:val="FF0000"/>
          <w:sz w:val="21"/>
          <w:szCs w:val="21"/>
        </w:rPr>
        <w:t>Непредоставление</w:t>
      </w:r>
      <w:proofErr w:type="spellEnd"/>
      <w:r w:rsidRPr="00355944">
        <w:rPr>
          <w:i/>
          <w:color w:val="FF0000"/>
          <w:sz w:val="21"/>
          <w:szCs w:val="21"/>
        </w:rPr>
        <w:t xml:space="preserve"> данного приложения в составе заявки не является основанием для отклонения заявки участника. Содержащиеся в данном приложении сведения запрашиваются в соответствии с внутренними регламентами Заказчика.</w:t>
      </w:r>
    </w:p>
    <w:p w:rsidR="006A64C1" w:rsidRDefault="006A64C1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6A64C1" w:rsidRDefault="006A64C1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6A64C1" w:rsidRDefault="006A64C1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3F3965" w:rsidRDefault="003F396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3F3965" w:rsidRDefault="003F396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3F3965" w:rsidRDefault="003F396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3F3965" w:rsidRDefault="003F396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C273A5" w:rsidRDefault="00C273A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C273A5" w:rsidRDefault="00C273A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C273A5" w:rsidRDefault="00C273A5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6A64C1" w:rsidRDefault="006A64C1" w:rsidP="006A64C1">
      <w:pPr>
        <w:spacing w:after="0"/>
        <w:mirrorIndents/>
        <w:jc w:val="center"/>
        <w:rPr>
          <w:b/>
          <w:bCs/>
          <w:sz w:val="22"/>
          <w:szCs w:val="22"/>
        </w:rPr>
      </w:pPr>
    </w:p>
    <w:p w:rsidR="00CA3561" w:rsidRPr="00F868AE" w:rsidRDefault="00CA3561" w:rsidP="006A64C1">
      <w:pPr>
        <w:spacing w:after="0"/>
        <w:rPr>
          <w:sz w:val="22"/>
          <w:szCs w:val="22"/>
        </w:rPr>
      </w:pPr>
    </w:p>
    <w:p w:rsidR="00CA3561" w:rsidRPr="00F868AE" w:rsidRDefault="00CA3561" w:rsidP="00F868AE">
      <w:pPr>
        <w:spacing w:after="0"/>
        <w:ind w:firstLine="567"/>
        <w:jc w:val="center"/>
        <w:rPr>
          <w:sz w:val="22"/>
          <w:szCs w:val="22"/>
        </w:rPr>
      </w:pPr>
    </w:p>
    <w:p w:rsidR="00CA3561" w:rsidRPr="00F868AE" w:rsidRDefault="00CA3561" w:rsidP="00F868AE">
      <w:pPr>
        <w:spacing w:after="0"/>
        <w:ind w:firstLine="567"/>
        <w:jc w:val="center"/>
        <w:rPr>
          <w:b/>
          <w:bCs/>
          <w:i/>
          <w:sz w:val="22"/>
          <w:szCs w:val="22"/>
        </w:rPr>
      </w:pPr>
      <w:r w:rsidRPr="00F868AE">
        <w:rPr>
          <w:sz w:val="22"/>
          <w:szCs w:val="22"/>
        </w:rPr>
        <w:lastRenderedPageBreak/>
        <w:t>  </w:t>
      </w:r>
      <w:r w:rsidRPr="00F868AE">
        <w:rPr>
          <w:b/>
          <w:bCs/>
          <w:i/>
          <w:sz w:val="22"/>
          <w:szCs w:val="22"/>
        </w:rPr>
        <w:t>Приложение № 4 к заявке на участие в закупке</w:t>
      </w:r>
    </w:p>
    <w:p w:rsidR="00CA3561" w:rsidRPr="00F868AE" w:rsidRDefault="00CA3561" w:rsidP="00F868AE">
      <w:pPr>
        <w:tabs>
          <w:tab w:val="left" w:pos="2610"/>
        </w:tabs>
        <w:spacing w:after="0"/>
        <w:ind w:firstLine="567"/>
        <w:rPr>
          <w:b/>
          <w:bCs/>
          <w:i/>
          <w:sz w:val="22"/>
          <w:szCs w:val="22"/>
        </w:rPr>
      </w:pPr>
      <w:r w:rsidRPr="00F868AE">
        <w:rPr>
          <w:b/>
          <w:bCs/>
          <w:i/>
          <w:sz w:val="22"/>
          <w:szCs w:val="22"/>
        </w:rPr>
        <w:tab/>
      </w:r>
    </w:p>
    <w:p w:rsidR="00CA3561" w:rsidRPr="00F868AE" w:rsidRDefault="00CA3561" w:rsidP="00F868AE">
      <w:pPr>
        <w:spacing w:after="0"/>
        <w:ind w:firstLine="567"/>
        <w:rPr>
          <w:bCs/>
          <w:i/>
          <w:sz w:val="22"/>
          <w:szCs w:val="22"/>
        </w:rPr>
      </w:pPr>
      <w:r w:rsidRPr="00F868AE">
        <w:rPr>
          <w:bCs/>
          <w:i/>
          <w:sz w:val="22"/>
          <w:szCs w:val="22"/>
        </w:rPr>
        <w:t>Данную форму предоставить в формате редактируемого документа (формат *.</w:t>
      </w:r>
      <w:r w:rsidRPr="00F868AE">
        <w:rPr>
          <w:bCs/>
          <w:i/>
          <w:sz w:val="22"/>
          <w:szCs w:val="22"/>
          <w:lang w:val="en-US"/>
        </w:rPr>
        <w:t>doc</w:t>
      </w:r>
      <w:r w:rsidRPr="00F868AE">
        <w:rPr>
          <w:bCs/>
          <w:i/>
          <w:sz w:val="22"/>
          <w:szCs w:val="22"/>
        </w:rPr>
        <w:t xml:space="preserve">). </w:t>
      </w:r>
    </w:p>
    <w:p w:rsidR="00CA3561" w:rsidRPr="00F868AE" w:rsidRDefault="00CA3561" w:rsidP="00F868AE">
      <w:pPr>
        <w:spacing w:after="0"/>
        <w:rPr>
          <w:sz w:val="22"/>
          <w:szCs w:val="22"/>
        </w:rPr>
      </w:pPr>
    </w:p>
    <w:tbl>
      <w:tblPr>
        <w:tblW w:w="9776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5226"/>
        <w:gridCol w:w="4111"/>
      </w:tblGrid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6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7"/>
                <w:sz w:val="22"/>
                <w:szCs w:val="22"/>
              </w:rPr>
              <w:t>Тип контрагента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5"/>
                <w:sz w:val="22"/>
                <w:szCs w:val="22"/>
              </w:rPr>
              <w:t>Получатель денежных средств</w:t>
            </w:r>
          </w:p>
          <w:p w:rsidR="00CA3561" w:rsidRPr="00F868AE" w:rsidRDefault="00CA3561" w:rsidP="00F868AE">
            <w:pPr>
              <w:shd w:val="clear" w:color="auto" w:fill="FFFFFF"/>
              <w:spacing w:after="0"/>
              <w:ind w:firstLine="10"/>
              <w:rPr>
                <w:szCs w:val="22"/>
              </w:rPr>
            </w:pPr>
            <w:r w:rsidRPr="00F868AE">
              <w:rPr>
                <w:color w:val="000000"/>
                <w:spacing w:val="-2"/>
                <w:sz w:val="22"/>
                <w:szCs w:val="22"/>
              </w:rPr>
              <w:t xml:space="preserve">(указать наименование, расчетные реквизиты, ИНН/КПП, </w:t>
            </w:r>
            <w:r w:rsidRPr="00F868AE">
              <w:rPr>
                <w:color w:val="000000"/>
                <w:spacing w:val="-3"/>
                <w:sz w:val="22"/>
                <w:szCs w:val="22"/>
              </w:rPr>
              <w:t>лицевой счет получателя)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7"/>
                <w:sz w:val="22"/>
                <w:szCs w:val="22"/>
              </w:rPr>
              <w:t>Юридический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7"/>
                <w:sz w:val="22"/>
                <w:szCs w:val="22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8"/>
                <w:sz w:val="22"/>
                <w:szCs w:val="22"/>
                <w:lang w:val="en-US"/>
              </w:rPr>
              <w:t>E</w:t>
            </w:r>
            <w:r w:rsidRPr="00F868AE">
              <w:rPr>
                <w:color w:val="000000"/>
                <w:spacing w:val="-8"/>
                <w:sz w:val="22"/>
                <w:szCs w:val="22"/>
              </w:rPr>
              <w:t>-</w:t>
            </w:r>
            <w:r w:rsidRPr="00F868AE">
              <w:rPr>
                <w:color w:val="000000"/>
                <w:spacing w:val="-8"/>
                <w:sz w:val="22"/>
                <w:szCs w:val="22"/>
                <w:lang w:val="en-US"/>
              </w:rPr>
              <w:t>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  <w:lang w:val="en-US"/>
              </w:rPr>
            </w:pPr>
          </w:p>
        </w:tc>
      </w:tr>
      <w:tr w:rsidR="00CA3561" w:rsidRPr="00F868AE" w:rsidTr="00CA3561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jc w:val="center"/>
              <w:rPr>
                <w:szCs w:val="22"/>
              </w:rPr>
            </w:pPr>
            <w:r w:rsidRPr="00F868AE">
              <w:rPr>
                <w:sz w:val="22"/>
                <w:szCs w:val="22"/>
              </w:rPr>
              <w:t>7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5"/>
                <w:sz w:val="22"/>
                <w:szCs w:val="22"/>
              </w:rPr>
              <w:t>Расчетный счет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  <w:lang w:val="en-US"/>
              </w:rPr>
            </w:pPr>
          </w:p>
        </w:tc>
      </w:tr>
      <w:tr w:rsidR="00CA3561" w:rsidRPr="00F868AE" w:rsidTr="00CA3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8"/>
                <w:sz w:val="22"/>
                <w:szCs w:val="22"/>
              </w:rPr>
              <w:t>Банк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6"/>
                <w:sz w:val="22"/>
                <w:szCs w:val="22"/>
              </w:rPr>
              <w:t>Адрес банка (город)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6"/>
                <w:sz w:val="22"/>
                <w:szCs w:val="22"/>
              </w:rPr>
              <w:t>Корреспондентский счет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9"/>
                <w:sz w:val="22"/>
                <w:szCs w:val="22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7"/>
                <w:sz w:val="22"/>
                <w:szCs w:val="22"/>
              </w:rPr>
              <w:t>ИНН/КПП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6"/>
                <w:sz w:val="22"/>
                <w:szCs w:val="22"/>
              </w:rPr>
              <w:t>Код по ОКВЭД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6"/>
                <w:sz w:val="22"/>
                <w:szCs w:val="22"/>
              </w:rPr>
              <w:t>Код по ОКПО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8"/>
                <w:sz w:val="22"/>
                <w:szCs w:val="22"/>
              </w:rPr>
              <w:t>ОГРН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7"/>
                <w:sz w:val="22"/>
                <w:szCs w:val="22"/>
              </w:rPr>
              <w:t>Контактный телефон*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11"/>
                <w:sz w:val="22"/>
                <w:szCs w:val="22"/>
              </w:rPr>
              <w:t>Факс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jc w:val="center"/>
              <w:rPr>
                <w:szCs w:val="22"/>
              </w:rPr>
            </w:pPr>
            <w:r w:rsidRPr="00F868A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hd w:val="clear" w:color="auto" w:fill="FFFFFF"/>
              <w:spacing w:after="0"/>
              <w:ind w:firstLine="5"/>
              <w:rPr>
                <w:szCs w:val="22"/>
              </w:rPr>
            </w:pPr>
            <w:r w:rsidRPr="00F868AE">
              <w:rPr>
                <w:color w:val="000000"/>
                <w:spacing w:val="-1"/>
                <w:sz w:val="22"/>
                <w:szCs w:val="22"/>
              </w:rPr>
              <w:t xml:space="preserve">Фамилия Имя Отчество руководителя </w:t>
            </w:r>
            <w:r w:rsidRPr="00F868AE">
              <w:rPr>
                <w:color w:val="000000"/>
                <w:spacing w:val="-4"/>
                <w:sz w:val="22"/>
                <w:szCs w:val="22"/>
              </w:rPr>
              <w:t>(полностью),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  <w:tr w:rsidR="00CA3561" w:rsidRPr="00F868AE" w:rsidTr="00CA356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jc w:val="center"/>
              <w:rPr>
                <w:szCs w:val="22"/>
                <w:lang w:val="en-US"/>
              </w:rPr>
            </w:pPr>
            <w:r w:rsidRPr="00F868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  <w:r w:rsidRPr="00F868AE">
              <w:rPr>
                <w:color w:val="000000"/>
                <w:spacing w:val="-6"/>
                <w:sz w:val="22"/>
                <w:szCs w:val="22"/>
              </w:rPr>
              <w:t xml:space="preserve">Фамилия Имя Отчество главного </w:t>
            </w:r>
            <w:r w:rsidRPr="00F868AE">
              <w:rPr>
                <w:color w:val="000000"/>
                <w:spacing w:val="-4"/>
                <w:sz w:val="22"/>
                <w:szCs w:val="22"/>
              </w:rPr>
              <w:t>бухгалтера (полностью),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  <w:p w:rsidR="00CA3561" w:rsidRPr="00F868AE" w:rsidRDefault="00CA3561" w:rsidP="00F868AE">
            <w:pPr>
              <w:spacing w:after="0"/>
              <w:rPr>
                <w:szCs w:val="22"/>
              </w:rPr>
            </w:pPr>
          </w:p>
        </w:tc>
      </w:tr>
    </w:tbl>
    <w:p w:rsidR="00CA3561" w:rsidRPr="00F868AE" w:rsidRDefault="00CA3561" w:rsidP="00F868AE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rPr>
          <w:rFonts w:eastAsia="Calibri"/>
          <w:sz w:val="22"/>
          <w:szCs w:val="22"/>
          <w:lang w:eastAsia="en-US"/>
        </w:rPr>
      </w:pPr>
      <w:r w:rsidRPr="00F868AE">
        <w:rPr>
          <w:rFonts w:eastAsia="Calibri"/>
          <w:sz w:val="22"/>
          <w:szCs w:val="22"/>
          <w:lang w:eastAsia="en-US"/>
        </w:rPr>
        <w:t xml:space="preserve"> </w:t>
      </w:r>
    </w:p>
    <w:p w:rsidR="00CA3561" w:rsidRPr="00F868AE" w:rsidRDefault="00CA3561" w:rsidP="00F868AE">
      <w:pPr>
        <w:spacing w:after="0"/>
        <w:ind w:firstLine="567"/>
        <w:rPr>
          <w:rFonts w:eastAsia="Calibri"/>
          <w:sz w:val="22"/>
          <w:szCs w:val="22"/>
          <w:lang w:eastAsia="en-US"/>
        </w:rPr>
      </w:pPr>
    </w:p>
    <w:p w:rsidR="00CA3561" w:rsidRPr="00F868AE" w:rsidRDefault="00CA3561" w:rsidP="00F868AE">
      <w:pPr>
        <w:spacing w:after="0"/>
        <w:ind w:left="426" w:firstLine="141"/>
        <w:rPr>
          <w:b/>
          <w:sz w:val="22"/>
          <w:szCs w:val="22"/>
          <w:u w:val="single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rPr>
          <w:sz w:val="22"/>
          <w:szCs w:val="22"/>
        </w:rPr>
      </w:pPr>
    </w:p>
    <w:p w:rsidR="00CA3561" w:rsidRPr="00F868AE" w:rsidRDefault="00CA3561" w:rsidP="00F868AE">
      <w:pPr>
        <w:tabs>
          <w:tab w:val="left" w:pos="3255"/>
        </w:tabs>
        <w:rPr>
          <w:sz w:val="22"/>
          <w:szCs w:val="22"/>
        </w:rPr>
      </w:pPr>
      <w:r w:rsidRPr="00F868AE">
        <w:rPr>
          <w:sz w:val="22"/>
          <w:szCs w:val="22"/>
        </w:rPr>
        <w:tab/>
      </w:r>
    </w:p>
    <w:p w:rsidR="00CA3561" w:rsidRPr="00F868AE" w:rsidRDefault="00CA3561" w:rsidP="00F868AE">
      <w:pPr>
        <w:rPr>
          <w:sz w:val="22"/>
          <w:szCs w:val="22"/>
        </w:rPr>
      </w:pPr>
    </w:p>
    <w:p w:rsidR="00C13435" w:rsidRPr="00F868AE" w:rsidRDefault="00C13435" w:rsidP="00F868AE">
      <w:pPr>
        <w:rPr>
          <w:sz w:val="22"/>
          <w:szCs w:val="22"/>
        </w:rPr>
        <w:sectPr w:rsidR="00C13435" w:rsidRPr="00F868AE" w:rsidSect="00C273A5">
          <w:footerReference w:type="even" r:id="rId36"/>
          <w:footerReference w:type="default" r:id="rId37"/>
          <w:headerReference w:type="first" r:id="rId38"/>
          <w:pgSz w:w="11906" w:h="16838" w:code="9"/>
          <w:pgMar w:top="709" w:right="707" w:bottom="851" w:left="1134" w:header="0" w:footer="91" w:gutter="0"/>
          <w:cols w:space="708"/>
          <w:titlePg/>
          <w:docGrid w:linePitch="360"/>
        </w:sectPr>
      </w:pPr>
    </w:p>
    <w:p w:rsidR="00CA3561" w:rsidRPr="00F868AE" w:rsidRDefault="00381C70" w:rsidP="00F868AE">
      <w:pPr>
        <w:spacing w:after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РАЗДЕЛ 4</w:t>
      </w:r>
      <w:r w:rsidR="00CA3561" w:rsidRPr="00F868AE">
        <w:rPr>
          <w:b/>
          <w:sz w:val="22"/>
          <w:szCs w:val="22"/>
          <w:u w:val="single"/>
        </w:rPr>
        <w:t>. ПРОЕКТ ДОГОВОРА</w:t>
      </w:r>
    </w:p>
    <w:p w:rsidR="003F3965" w:rsidRPr="003F3965" w:rsidRDefault="003F3965" w:rsidP="003F3965">
      <w:pPr>
        <w:spacing w:after="0"/>
        <w:jc w:val="both"/>
        <w:rPr>
          <w:sz w:val="22"/>
          <w:szCs w:val="22"/>
        </w:rPr>
      </w:pPr>
    </w:p>
    <w:p w:rsidR="003F3965" w:rsidRPr="003F3965" w:rsidRDefault="003F3965" w:rsidP="003F3965">
      <w:pPr>
        <w:spacing w:after="0"/>
        <w:jc w:val="center"/>
        <w:rPr>
          <w:b/>
          <w:sz w:val="22"/>
          <w:szCs w:val="22"/>
        </w:rPr>
      </w:pPr>
      <w:r w:rsidRPr="003F3965">
        <w:rPr>
          <w:b/>
          <w:sz w:val="22"/>
          <w:szCs w:val="22"/>
        </w:rPr>
        <w:t>ДОГОВОР №_______</w:t>
      </w:r>
    </w:p>
    <w:p w:rsidR="003F3965" w:rsidRPr="003F3965" w:rsidRDefault="003F3965" w:rsidP="003F3965">
      <w:pPr>
        <w:spacing w:after="0"/>
        <w:jc w:val="center"/>
        <w:rPr>
          <w:b/>
          <w:sz w:val="22"/>
          <w:szCs w:val="22"/>
        </w:rPr>
      </w:pPr>
    </w:p>
    <w:p w:rsidR="003F3965" w:rsidRPr="00585C6A" w:rsidRDefault="003F3965" w:rsidP="003F3965">
      <w:pPr>
        <w:spacing w:after="0"/>
        <w:jc w:val="both"/>
        <w:rPr>
          <w:sz w:val="21"/>
          <w:szCs w:val="21"/>
        </w:rPr>
      </w:pPr>
      <w:r w:rsidRPr="003F3965">
        <w:rPr>
          <w:sz w:val="22"/>
          <w:szCs w:val="22"/>
        </w:rPr>
        <w:t xml:space="preserve">  </w:t>
      </w:r>
      <w:r w:rsidRPr="00585C6A">
        <w:rPr>
          <w:sz w:val="21"/>
          <w:szCs w:val="21"/>
        </w:rPr>
        <w:t xml:space="preserve">г. Сургут                                                                                                           </w:t>
      </w:r>
      <w:r w:rsidRPr="00585C6A">
        <w:rPr>
          <w:sz w:val="21"/>
          <w:szCs w:val="21"/>
        </w:rPr>
        <w:tab/>
        <w:t xml:space="preserve">                        _________ 2023</w:t>
      </w:r>
    </w:p>
    <w:p w:rsidR="003F3965" w:rsidRPr="00585C6A" w:rsidRDefault="003F3965" w:rsidP="003F3965">
      <w:pPr>
        <w:spacing w:after="0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________ (указать полное фирменное наименование Поставщика), именуем__ в дальнейшем «Поставщик», в лице _____________ (Ф.И.О., должность представителя Поставщика), действующего на основании ______________ (указать наименование, номер и дату документа, подтверждающего полномочия представителя Поставщика (Устав, доверенность и т.п.), с одной стороны,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и Акционерное общество «Аэропорт Сургут», именуемое в дальнейшем «Покупатель», в лице ___________________________, действующего на основании ______________________________, с другой стороны, совместно именуемые «Стороны», а по отдельности – «Сторона», в соответствии с решением Комиссии по закупкам АО «Аэропорт Сургут» (итоговый протокол №_________ от _________2023, закупка №____) заключили настоящий Договор (далее – «Договор») о нижеследующем: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1. ПРЕДМЕТ ДОГОВОРА</w:t>
      </w:r>
    </w:p>
    <w:p w:rsidR="003F3965" w:rsidRPr="00585C6A" w:rsidRDefault="003F3965" w:rsidP="003F3965">
      <w:pPr>
        <w:tabs>
          <w:tab w:val="left" w:pos="171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sz w:val="21"/>
          <w:szCs w:val="21"/>
        </w:rPr>
        <w:t>1.1. Поставщик обязуется поставить Покупател</w:t>
      </w:r>
      <w:r w:rsidR="009038B6" w:rsidRPr="00585C6A">
        <w:rPr>
          <w:sz w:val="21"/>
          <w:szCs w:val="21"/>
        </w:rPr>
        <w:t>ю</w:t>
      </w:r>
      <w:r w:rsidRPr="00585C6A">
        <w:rPr>
          <w:sz w:val="21"/>
          <w:szCs w:val="21"/>
        </w:rPr>
        <w:t xml:space="preserve"> </w:t>
      </w:r>
      <w:r w:rsidRPr="00585C6A">
        <w:rPr>
          <w:b/>
          <w:sz w:val="21"/>
          <w:szCs w:val="21"/>
        </w:rPr>
        <w:t>робота-тренажера __________________ (наименование) в количестве 1 штуки, нового, не бывшего в эксплуатации, не ранее 2022 года выпуска</w:t>
      </w:r>
      <w:r w:rsidRPr="00585C6A">
        <w:rPr>
          <w:sz w:val="21"/>
          <w:szCs w:val="21"/>
        </w:rPr>
        <w:t xml:space="preserve"> (далее – Товар), технические характеристики которого указаны в Спецификации (приложение к настоящему Договору), а Покупатель обязуется принять и оплатить Товар в порядке и на условиях, предусмотренных настоящим Договором. </w:t>
      </w:r>
    </w:p>
    <w:p w:rsidR="003F3965" w:rsidRPr="00585C6A" w:rsidRDefault="003F3965" w:rsidP="003F3965">
      <w:pPr>
        <w:shd w:val="clear" w:color="auto" w:fill="FFFFFF"/>
        <w:spacing w:after="0"/>
        <w:ind w:right="15"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1.2. Настоящим Поставщик гарантирует, что Товар является новым, не бывшим ранее в эксплуатации, не имеет повреждений, принадлежит ему на праве собственности, не является предметом залога, под арестом не состоит, свободен от прав третьих лиц, ввезен на территорию РФ с соблюдением всех установленных законодательством РФ правил.</w:t>
      </w:r>
    </w:p>
    <w:p w:rsidR="003F3965" w:rsidRPr="00585C6A" w:rsidRDefault="003F3965" w:rsidP="003F3965">
      <w:pPr>
        <w:shd w:val="clear" w:color="auto" w:fill="FFFFFF"/>
        <w:spacing w:after="0"/>
        <w:ind w:right="15"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Продавец гарантирует,  что все комплектующие (составные части) из которых изготовлен Товар, являются новыми, заводского производства и не бывшими в эксплуатации.</w:t>
      </w:r>
    </w:p>
    <w:p w:rsidR="003F3965" w:rsidRPr="00585C6A" w:rsidRDefault="003F3965" w:rsidP="003F3965">
      <w:pPr>
        <w:shd w:val="clear" w:color="auto" w:fill="FFFFFF"/>
        <w:spacing w:after="0"/>
        <w:ind w:right="15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contextualSpacing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2. ПОРЯДОК ПОСТАВКИ</w:t>
      </w:r>
    </w:p>
    <w:p w:rsidR="003F3965" w:rsidRPr="00585C6A" w:rsidRDefault="003F3965" w:rsidP="003F3965">
      <w:pPr>
        <w:tabs>
          <w:tab w:val="left" w:pos="6795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2.1. Поставка Товара осуществляется Поставщиком </w:t>
      </w:r>
      <w:r w:rsidR="009038B6" w:rsidRPr="00585C6A">
        <w:rPr>
          <w:sz w:val="21"/>
          <w:szCs w:val="21"/>
        </w:rPr>
        <w:t>в срок не превышающий</w:t>
      </w:r>
      <w:r w:rsidRPr="00585C6A">
        <w:rPr>
          <w:sz w:val="21"/>
          <w:szCs w:val="21"/>
        </w:rPr>
        <w:t xml:space="preserve"> 45 (сорока пяти) календарных дней с даты подписания Договора.</w:t>
      </w:r>
    </w:p>
    <w:p w:rsidR="003F3965" w:rsidRPr="00585C6A" w:rsidRDefault="003F3965" w:rsidP="003F3965">
      <w:pPr>
        <w:spacing w:after="0"/>
        <w:jc w:val="both"/>
        <w:rPr>
          <w:rFonts w:ascii="Verdana" w:hAnsi="Verdana"/>
          <w:color w:val="1F497D" w:themeColor="text2"/>
          <w:sz w:val="21"/>
          <w:szCs w:val="21"/>
        </w:rPr>
      </w:pPr>
      <w:r w:rsidRPr="00585C6A">
        <w:rPr>
          <w:sz w:val="21"/>
          <w:szCs w:val="21"/>
        </w:rPr>
        <w:t xml:space="preserve">          2.2. Поставщик извещает Покупателя об отгрузке Товара за 2 (два) рабочих дня до предполагаемой даты отгрузки Товара Покупателю по электронной почте: </w:t>
      </w:r>
      <w:r w:rsidRPr="00585C6A">
        <w:rPr>
          <w:sz w:val="21"/>
          <w:szCs w:val="21"/>
          <w:lang w:val="en-US"/>
        </w:rPr>
        <w:t>e</w:t>
      </w:r>
      <w:r w:rsidRPr="00585C6A">
        <w:rPr>
          <w:sz w:val="21"/>
          <w:szCs w:val="21"/>
        </w:rPr>
        <w:t>-</w:t>
      </w:r>
      <w:r w:rsidRPr="00585C6A">
        <w:rPr>
          <w:sz w:val="21"/>
          <w:szCs w:val="21"/>
          <w:lang w:val="en-US"/>
        </w:rPr>
        <w:t>mail</w:t>
      </w:r>
      <w:r w:rsidRPr="00585C6A">
        <w:rPr>
          <w:sz w:val="21"/>
          <w:szCs w:val="21"/>
        </w:rPr>
        <w:t>:</w:t>
      </w:r>
      <w:r w:rsidRPr="00585C6A">
        <w:rPr>
          <w:color w:val="000000"/>
          <w:sz w:val="21"/>
          <w:szCs w:val="21"/>
        </w:rPr>
        <w:t xml:space="preserve"> </w:t>
      </w:r>
      <w:r w:rsidRPr="00585C6A">
        <w:rPr>
          <w:color w:val="0066CC"/>
          <w:sz w:val="21"/>
          <w:szCs w:val="21"/>
        </w:rPr>
        <w:br/>
      </w:r>
      <w:hyperlink r:id="rId39" w:history="1">
        <w:r w:rsidRPr="00585C6A">
          <w:rPr>
            <w:color w:val="0000FF"/>
            <w:sz w:val="21"/>
            <w:szCs w:val="21"/>
            <w:u w:val="single"/>
            <w:lang w:val="en-US"/>
          </w:rPr>
          <w:t>stepanova</w:t>
        </w:r>
        <w:r w:rsidRPr="00585C6A">
          <w:rPr>
            <w:color w:val="0000FF"/>
            <w:sz w:val="21"/>
            <w:szCs w:val="21"/>
            <w:u w:val="single"/>
          </w:rPr>
          <w:t>@airsurgut.ru</w:t>
        </w:r>
      </w:hyperlink>
      <w:r w:rsidRPr="00585C6A">
        <w:rPr>
          <w:color w:val="1F497D" w:themeColor="text2"/>
          <w:sz w:val="21"/>
          <w:szCs w:val="21"/>
        </w:rPr>
        <w:t xml:space="preserve">, </w:t>
      </w:r>
      <w:hyperlink r:id="rId40" w:history="1">
        <w:r w:rsidRPr="00585C6A">
          <w:rPr>
            <w:color w:val="1F497D" w:themeColor="text2"/>
            <w:sz w:val="21"/>
            <w:szCs w:val="21"/>
            <w:u w:val="single"/>
          </w:rPr>
          <w:t>lukjanov@airsurgut.ru</w:t>
        </w:r>
      </w:hyperlink>
      <w:r w:rsidRPr="00585C6A">
        <w:rPr>
          <w:rFonts w:ascii="Verdana" w:hAnsi="Verdana"/>
          <w:color w:val="1F497D" w:themeColor="text2"/>
          <w:sz w:val="21"/>
          <w:szCs w:val="21"/>
        </w:rPr>
        <w:t>.</w:t>
      </w:r>
    </w:p>
    <w:p w:rsidR="003F3965" w:rsidRPr="00585C6A" w:rsidRDefault="003F3965" w:rsidP="003F3965">
      <w:pPr>
        <w:spacing w:after="0"/>
        <w:contextualSpacing/>
        <w:jc w:val="both"/>
        <w:rPr>
          <w:rFonts w:eastAsia="Calibri"/>
          <w:b/>
          <w:sz w:val="21"/>
          <w:szCs w:val="21"/>
          <w:u w:val="single"/>
          <w:lang w:eastAsia="en-US"/>
        </w:rPr>
      </w:pPr>
      <w:r w:rsidRPr="00585C6A">
        <w:rPr>
          <w:rFonts w:eastAsia="Calibri"/>
          <w:sz w:val="21"/>
          <w:szCs w:val="21"/>
          <w:lang w:eastAsia="en-US"/>
        </w:rPr>
        <w:t xml:space="preserve">          2.3. Доставка Товара осуществляется ______________________ </w:t>
      </w:r>
      <w:r w:rsidRPr="00585C6A">
        <w:rPr>
          <w:rFonts w:eastAsia="Calibri"/>
          <w:i/>
          <w:sz w:val="21"/>
          <w:szCs w:val="21"/>
          <w:lang w:eastAsia="en-US"/>
        </w:rPr>
        <w:t>(вид транспорта указывается Поставщиком)</w:t>
      </w:r>
      <w:r w:rsidRPr="00585C6A">
        <w:rPr>
          <w:rFonts w:eastAsia="Calibri"/>
          <w:sz w:val="21"/>
          <w:szCs w:val="21"/>
          <w:lang w:eastAsia="en-US"/>
        </w:rPr>
        <w:t xml:space="preserve"> по адресу:  </w:t>
      </w:r>
      <w:r w:rsidRPr="00585C6A">
        <w:rPr>
          <w:rFonts w:eastAsia="Calibri"/>
          <w:sz w:val="21"/>
          <w:szCs w:val="21"/>
          <w:u w:val="single"/>
          <w:lang w:eastAsia="en-US"/>
        </w:rPr>
        <w:t>628422, Российская Федерация, Ханты-Мансийский автономный округ - Югра, г. Сургут, Аэрофлотская, д. 50.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2.4. Доставка Товара, в том числе погрузо-разгрузочные работы, осуществляется силами и средствами Поставщика за его счет. 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>2.5. Приемка-передача Товара подтверждается подписанием Сторонами товарно-транспортной накладной, товарной накладной ТОРГ-12 (либо универсального передаточного документа) и иных документов в соответствии с законодательством РФ (далее по тексту – товарно-сопроводительные документы). Датой поставки Товара является дата подписания Сторонами товарно-сопроводительных документов без замечаний Покупателя.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2.6. При приемке Товара Покупатель в течение 5 (пяти) рабочих дней</w:t>
      </w:r>
      <w:r w:rsidRPr="00585C6A">
        <w:rPr>
          <w:sz w:val="21"/>
          <w:szCs w:val="21"/>
          <w:shd w:val="clear" w:color="auto" w:fill="FFFFFF"/>
        </w:rPr>
        <w:t xml:space="preserve"> пр</w:t>
      </w:r>
      <w:r w:rsidRPr="00585C6A">
        <w:rPr>
          <w:sz w:val="21"/>
          <w:szCs w:val="21"/>
        </w:rPr>
        <w:t>оводит проверку Товара на предмет соответствия Спецификации и товарно-сопроводительным документам по качеству, количеству, комплектности и товарному виду. Если в результате проведенной проверки будет обнаружено несоответствие поставленного Товара указанным документам, Покупатель информирует об этом Поставщика. Поставщик обязуется за свой счет заменить/</w:t>
      </w:r>
      <w:proofErr w:type="spellStart"/>
      <w:r w:rsidRPr="00585C6A">
        <w:rPr>
          <w:sz w:val="21"/>
          <w:szCs w:val="21"/>
        </w:rPr>
        <w:t>допоставить</w:t>
      </w:r>
      <w:proofErr w:type="spellEnd"/>
      <w:r w:rsidRPr="00585C6A">
        <w:rPr>
          <w:sz w:val="21"/>
          <w:szCs w:val="21"/>
        </w:rPr>
        <w:t xml:space="preserve"> Товар по адресу, указанному в п. 2.3. настоящего Договора, в срок, дополнительно согласованный Сторонами. Если срок Сторонами не согласован, то срок замены/допоставки Товара составляет не более </w:t>
      </w:r>
      <w:r w:rsidRPr="00585C6A">
        <w:rPr>
          <w:sz w:val="21"/>
          <w:szCs w:val="21"/>
          <w:highlight w:val="lightGray"/>
        </w:rPr>
        <w:t>15 (пятнадцати)</w:t>
      </w:r>
      <w:r w:rsidRPr="00585C6A">
        <w:rPr>
          <w:sz w:val="21"/>
          <w:szCs w:val="21"/>
          <w:shd w:val="clear" w:color="auto" w:fill="FFFFFF"/>
        </w:rPr>
        <w:t xml:space="preserve"> ка</w:t>
      </w:r>
      <w:r w:rsidRPr="00585C6A">
        <w:rPr>
          <w:sz w:val="21"/>
          <w:szCs w:val="21"/>
        </w:rPr>
        <w:t xml:space="preserve">лендарных дней с </w:t>
      </w:r>
      <w:r w:rsidR="001C7CA5" w:rsidRPr="00585C6A">
        <w:rPr>
          <w:sz w:val="21"/>
          <w:szCs w:val="21"/>
        </w:rPr>
        <w:t>даты получения требования</w:t>
      </w:r>
      <w:r w:rsidRPr="00585C6A">
        <w:rPr>
          <w:sz w:val="21"/>
          <w:szCs w:val="21"/>
        </w:rPr>
        <w:t>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При отсутствии замечаний на поставку Товара Покупатель подписывает товарно-сопроводительные документы в течение 5 (пяти) рабочих дней с момента их получения. </w:t>
      </w:r>
    </w:p>
    <w:p w:rsidR="003F3965" w:rsidRPr="00585C6A" w:rsidRDefault="003F3965" w:rsidP="00585C6A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2.7. Право собственности на Товар, а также риск случайной гибели (повреждения) переходит к Покупателю с момента передачи ему Товара и подписания Сторонами товарно-сопроводительных докум</w:t>
      </w:r>
      <w:r w:rsidR="00585C6A" w:rsidRPr="00585C6A">
        <w:rPr>
          <w:sz w:val="21"/>
          <w:szCs w:val="21"/>
        </w:rPr>
        <w:t>ентов без замечаний Покупателя.</w:t>
      </w:r>
    </w:p>
    <w:p w:rsidR="00387927" w:rsidRPr="00585C6A" w:rsidRDefault="00387927" w:rsidP="003F3965">
      <w:pPr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3. ПРАВА И ОБЯЗАННОСТИ СТОРОН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3.1. Поставщик обязан: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lastRenderedPageBreak/>
        <w:t>3.1.1. Передать Покупателю Товар надлежащего качества, соответствующий требованиям, установленным ГОСТ и ТУ на каждый вид поставляемого Товара, а также сертификатам качества, в месте передачи в сроки и порядке, установленные в Договоре и Спецификации.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3.1.2. </w:t>
      </w:r>
      <w:r w:rsidR="009038B6" w:rsidRPr="00585C6A">
        <w:rPr>
          <w:sz w:val="21"/>
          <w:szCs w:val="21"/>
        </w:rPr>
        <w:t>Нести расходы</w:t>
      </w:r>
      <w:r w:rsidRPr="00585C6A">
        <w:rPr>
          <w:sz w:val="21"/>
          <w:szCs w:val="21"/>
        </w:rPr>
        <w:t>, связанные с допоставкой недостающего Товара, доукомплектованием, возвратом Товара, его заменой, в том числе все транспортные</w:t>
      </w:r>
      <w:r w:rsidR="009038B6" w:rsidRPr="00585C6A">
        <w:rPr>
          <w:sz w:val="21"/>
          <w:szCs w:val="21"/>
        </w:rPr>
        <w:t xml:space="preserve"> расходы и расходы на хранение.</w:t>
      </w:r>
    </w:p>
    <w:p w:rsidR="003F3965" w:rsidRPr="00585C6A" w:rsidRDefault="003F3965" w:rsidP="009038B6">
      <w:pPr>
        <w:tabs>
          <w:tab w:val="left" w:pos="0"/>
          <w:tab w:val="left" w:pos="171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3.1.3. Передать Покупателю вместе с Товаром оригиналы следующих документов на русском языке: </w:t>
      </w:r>
      <w:r w:rsidRPr="00585C6A">
        <w:rPr>
          <w:sz w:val="21"/>
          <w:szCs w:val="21"/>
          <w:shd w:val="clear" w:color="auto" w:fill="FFFFFF"/>
        </w:rPr>
        <w:t>с</w:t>
      </w:r>
      <w:r w:rsidRPr="00585C6A">
        <w:rPr>
          <w:color w:val="000000"/>
          <w:sz w:val="21"/>
          <w:szCs w:val="21"/>
          <w:shd w:val="clear" w:color="auto" w:fill="FFFFFF"/>
        </w:rPr>
        <w:t>ертификат соответствия, паспорт, руководство по эксплуатации</w:t>
      </w:r>
      <w:r w:rsidR="00387927" w:rsidRPr="00585C6A">
        <w:rPr>
          <w:sz w:val="21"/>
          <w:szCs w:val="21"/>
        </w:rPr>
        <w:t xml:space="preserve"> и др.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  <w:lang w:eastAsia="en-US"/>
        </w:rPr>
      </w:pPr>
      <w:r w:rsidRPr="00585C6A">
        <w:rPr>
          <w:b/>
          <w:sz w:val="21"/>
          <w:szCs w:val="21"/>
          <w:lang w:eastAsia="en-US"/>
        </w:rPr>
        <w:t xml:space="preserve">3.2. Покупатель обязан: </w:t>
      </w:r>
    </w:p>
    <w:p w:rsidR="003F3965" w:rsidRPr="00585C6A" w:rsidRDefault="003F3965" w:rsidP="009038B6">
      <w:pPr>
        <w:tabs>
          <w:tab w:val="left" w:pos="0"/>
          <w:tab w:val="left" w:pos="3398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3.2.1. Осмотреть и принять Товар по количеству, качеству и товарному виду в соответствии с условиями, предусмотренными настоящим Договором и Спецификацией при условии соответствия Товара требованиям, установленным ГОСТ и ТУ на каждый вид поставляемого Товара.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3.2.2. Оплатить Товар в порядке, предусмотренном настоящим Договором.</w:t>
      </w:r>
    </w:p>
    <w:p w:rsidR="003F3965" w:rsidRPr="00585C6A" w:rsidRDefault="003F3965" w:rsidP="001C7CA5">
      <w:pPr>
        <w:widowControl w:val="0"/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b/>
          <w:sz w:val="21"/>
          <w:szCs w:val="21"/>
        </w:rPr>
        <w:t>3.3.</w:t>
      </w:r>
      <w:r w:rsidRPr="00585C6A">
        <w:rPr>
          <w:b/>
          <w:sz w:val="21"/>
          <w:szCs w:val="21"/>
        </w:rPr>
        <w:tab/>
        <w:t xml:space="preserve">Поставщик вправе </w:t>
      </w:r>
      <w:r w:rsidRPr="00585C6A">
        <w:rPr>
          <w:sz w:val="21"/>
          <w:szCs w:val="21"/>
        </w:rPr>
        <w:t xml:space="preserve">требовать оплаты Товара в соответствии с ценой и условиями, определенными в </w:t>
      </w:r>
      <w:r w:rsidR="001C7CA5" w:rsidRPr="00585C6A">
        <w:rPr>
          <w:sz w:val="21"/>
          <w:szCs w:val="21"/>
        </w:rPr>
        <w:t xml:space="preserve">Договоре </w:t>
      </w:r>
      <w:r w:rsidR="00C10311" w:rsidRPr="00585C6A">
        <w:rPr>
          <w:sz w:val="21"/>
          <w:szCs w:val="21"/>
        </w:rPr>
        <w:t>(раздел 4 настоящего Договора).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3.4. Покупатель вправе:</w:t>
      </w:r>
    </w:p>
    <w:p w:rsidR="003F3965" w:rsidRPr="00585C6A" w:rsidRDefault="003F3965" w:rsidP="009038B6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3.4.1.</w:t>
      </w:r>
      <w:r w:rsidRPr="00585C6A">
        <w:rPr>
          <w:sz w:val="21"/>
          <w:szCs w:val="21"/>
        </w:rPr>
        <w:tab/>
        <w:t xml:space="preserve">Отказаться от исполнения Договора и/или принятия и оплаты Товара, поставка которого просрочена более чем </w:t>
      </w:r>
      <w:r w:rsidRPr="00585C6A">
        <w:rPr>
          <w:sz w:val="21"/>
          <w:szCs w:val="21"/>
          <w:shd w:val="clear" w:color="auto" w:fill="FFFFFF"/>
        </w:rPr>
        <w:t>на 7 (семь) кал</w:t>
      </w:r>
      <w:r w:rsidRPr="00585C6A">
        <w:rPr>
          <w:sz w:val="21"/>
          <w:szCs w:val="21"/>
        </w:rPr>
        <w:t>ендарных дней, направив Поставщику соответствующее письменное уведомление.</w:t>
      </w:r>
    </w:p>
    <w:p w:rsidR="003F3965" w:rsidRPr="00585C6A" w:rsidRDefault="003F3965" w:rsidP="009038B6">
      <w:pPr>
        <w:tabs>
          <w:tab w:val="left" w:pos="0"/>
          <w:tab w:val="left" w:pos="1418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3.4.2. </w:t>
      </w:r>
      <w:r w:rsidRPr="00585C6A">
        <w:rPr>
          <w:sz w:val="21"/>
          <w:szCs w:val="21"/>
        </w:rPr>
        <w:tab/>
        <w:t xml:space="preserve">Потребовать от Поставщика восполнения недостающего количества Товара в срок, указанный в пункте 2.6. Договора. </w:t>
      </w:r>
    </w:p>
    <w:p w:rsidR="00C10311" w:rsidRPr="00585C6A" w:rsidRDefault="00C10311" w:rsidP="009038B6">
      <w:pPr>
        <w:tabs>
          <w:tab w:val="left" w:pos="0"/>
          <w:tab w:val="left" w:pos="1418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3.4.3. В случае поставки Товара ненадлежащего качества потребовать от Поставщика замены поставленного Товара на Товар надлежащего качества, в срок, указанный в пункте 2.6 Договора.</w:t>
      </w:r>
    </w:p>
    <w:p w:rsidR="003F3965" w:rsidRPr="00585C6A" w:rsidRDefault="003F3965" w:rsidP="009038B6">
      <w:pPr>
        <w:tabs>
          <w:tab w:val="left" w:pos="0"/>
          <w:tab w:val="left" w:pos="1418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3.4.4. </w:t>
      </w:r>
      <w:r w:rsidRPr="00585C6A">
        <w:rPr>
          <w:sz w:val="21"/>
          <w:szCs w:val="21"/>
        </w:rPr>
        <w:tab/>
        <w:t>В случае поставки Товара ненадлежащего качества потребовать от Поставщика:</w:t>
      </w:r>
    </w:p>
    <w:p w:rsidR="003F3965" w:rsidRPr="00585C6A" w:rsidRDefault="003F3965" w:rsidP="00585C6A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– замены поставленного Товара</w:t>
      </w:r>
      <w:r w:rsidR="00585C6A" w:rsidRPr="00585C6A">
        <w:rPr>
          <w:sz w:val="21"/>
          <w:szCs w:val="21"/>
        </w:rPr>
        <w:t xml:space="preserve"> на Товар надлежащего качества.</w:t>
      </w:r>
    </w:p>
    <w:p w:rsidR="00676A74" w:rsidRPr="00585C6A" w:rsidRDefault="00676A74" w:rsidP="003F3965">
      <w:pPr>
        <w:spacing w:after="0"/>
        <w:ind w:firstLine="567"/>
        <w:jc w:val="both"/>
        <w:rPr>
          <w:rFonts w:eastAsia="SimSun"/>
          <w:bCs/>
          <w:kern w:val="2"/>
          <w:sz w:val="21"/>
          <w:szCs w:val="21"/>
          <w:lang w:eastAsia="ar-SA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 xml:space="preserve">4. </w:t>
      </w:r>
      <w:r w:rsidR="001C7CA5" w:rsidRPr="00585C6A">
        <w:rPr>
          <w:b/>
          <w:sz w:val="21"/>
          <w:szCs w:val="21"/>
        </w:rPr>
        <w:t xml:space="preserve">ЦЕНА </w:t>
      </w:r>
      <w:r w:rsidRPr="00585C6A">
        <w:rPr>
          <w:b/>
          <w:sz w:val="21"/>
          <w:szCs w:val="21"/>
        </w:rPr>
        <w:t>ДОГОВОРА И ПОРЯДОК РАСЧЕТОВ</w:t>
      </w:r>
    </w:p>
    <w:p w:rsidR="003F3965" w:rsidRPr="00585C6A" w:rsidRDefault="003F3965" w:rsidP="003F3965">
      <w:pPr>
        <w:shd w:val="clear" w:color="auto" w:fill="FFFFFF"/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4.1. </w:t>
      </w:r>
      <w:r w:rsidR="001C7CA5" w:rsidRPr="00585C6A">
        <w:rPr>
          <w:sz w:val="21"/>
          <w:szCs w:val="21"/>
        </w:rPr>
        <w:t>Цена</w:t>
      </w:r>
      <w:r w:rsidRPr="00585C6A">
        <w:rPr>
          <w:sz w:val="21"/>
          <w:szCs w:val="21"/>
        </w:rPr>
        <w:t xml:space="preserve"> настоящего Договора</w:t>
      </w:r>
      <w:r w:rsidRPr="00585C6A">
        <w:rPr>
          <w:color w:val="000000"/>
          <w:sz w:val="21"/>
          <w:szCs w:val="21"/>
        </w:rPr>
        <w:t xml:space="preserve">   </w:t>
      </w:r>
      <w:r w:rsidRPr="00585C6A">
        <w:rPr>
          <w:sz w:val="21"/>
          <w:szCs w:val="21"/>
        </w:rPr>
        <w:t xml:space="preserve"> составляет ____ (____) ___ без учета НДС, НДС в размере __% составляет _____ (_____) _____. Общая </w:t>
      </w:r>
      <w:r w:rsidR="001C7CA5" w:rsidRPr="00585C6A">
        <w:rPr>
          <w:sz w:val="21"/>
          <w:szCs w:val="21"/>
        </w:rPr>
        <w:t>цена</w:t>
      </w:r>
      <w:r w:rsidRPr="00585C6A">
        <w:rPr>
          <w:sz w:val="21"/>
          <w:szCs w:val="21"/>
        </w:rPr>
        <w:t xml:space="preserve"> Договора с НДС составляет ____ (____) ____.</w:t>
      </w:r>
    </w:p>
    <w:p w:rsidR="003F3965" w:rsidRPr="00585C6A" w:rsidRDefault="003F3965" w:rsidP="003F3965">
      <w:pPr>
        <w:shd w:val="clear" w:color="auto" w:fill="FFFFFF"/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  <w:shd w:val="clear" w:color="auto" w:fill="FFFFFF"/>
        </w:rPr>
        <w:t xml:space="preserve">Цена Договора является неизменной на протяжении всего срока исполнения Договора. </w:t>
      </w:r>
      <w:r w:rsidRPr="00585C6A">
        <w:rPr>
          <w:sz w:val="21"/>
          <w:szCs w:val="21"/>
        </w:rPr>
        <w:t>Цена на Товар включает в себя: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- стоимость Товара в комплекте; 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 расходы на упаковку и маркировку Товара;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 стоимость погрузо-разгрузочных работ;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- затраты на доставку Товара по адресу места поставки; 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 расходы по страхованию Товара на случай его гибели или повреждения до передачи Товара Покупателю по адресу места поставки Товара;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- таможенные пошлины (при необходимости), сборы, расходы, связанные с получением Поставщиком необходимых разрешений для осуществления продажи подобного Товара на территории Российской Федерации, в т.ч. по уплате всех необходимых налогов; 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 расходы по гарантийным обязательствам;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 иные затраты, налоги, пошлины, сборы, обязательные платежи и другие выплаты, предусмотренные действующим законодательством РФ, связанные с исполнением Договора;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 все инфляционные ожидания и финансовые риски Поставщика;</w:t>
      </w:r>
    </w:p>
    <w:p w:rsidR="003F3965" w:rsidRPr="00585C6A" w:rsidRDefault="003F3965" w:rsidP="003F3965">
      <w:pPr>
        <w:spacing w:after="0"/>
        <w:ind w:firstLine="555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 иные расходы, указанные Поставщиком в заявке на участие в запросе предложений.</w:t>
      </w:r>
    </w:p>
    <w:p w:rsidR="00676A74" w:rsidRPr="00585C6A" w:rsidRDefault="003F3965" w:rsidP="00676A74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4.2. </w:t>
      </w:r>
      <w:r w:rsidR="00676A74" w:rsidRPr="00585C6A">
        <w:rPr>
          <w:sz w:val="21"/>
          <w:szCs w:val="21"/>
          <w:shd w:val="clear" w:color="auto" w:fill="FFFFFF"/>
        </w:rPr>
        <w:t>Оплата производится Покупателем в течение 7 (семи) рабочих дней после получения Товара и подписания Покупателем товарно-сопроводительного документа без замечаний Покупателя на основании счета (счета-фактуры).</w:t>
      </w:r>
      <w:r w:rsidR="00C10311" w:rsidRPr="00585C6A">
        <w:rPr>
          <w:sz w:val="21"/>
          <w:szCs w:val="21"/>
          <w:shd w:val="clear" w:color="auto" w:fill="FFFFFF"/>
        </w:rPr>
        <w:t xml:space="preserve"> Обязанность Покупателя по оплате считается исполненной в момент списания денежных средств с расчетного счета Покупателя.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4.3. Поставщик обязуется организовать доставку Покупателю счетов, счетов-фактур заказной почтой с уведомлением о вручении или курьером с уведомлением о вручении, или иным другим способом, обеспечивающим гарантированную доставку Покупателю указанных документов.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5. СЕРТИФИКАЦИЯ, УПАКОВКА ТОВАРА, ГАРАНТИЯ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5.1. Поставщик гарантирует, что Товар, поставляемый по настоящему Договору, сертифицирован в РФ, в подтверждение чего Поставщик при передаче Товара предоставляет Покупателю надлежаще заверенные копии сертификатов, разрешающих применение Товара на территории РФ.</w:t>
      </w:r>
    </w:p>
    <w:p w:rsidR="00C10311" w:rsidRPr="00585C6A" w:rsidRDefault="00C10311" w:rsidP="003F3965">
      <w:pPr>
        <w:autoSpaceDE w:val="0"/>
        <w:autoSpaceDN w:val="0"/>
        <w:adjustRightInd w:val="0"/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5.2. Качество поставленного Товара должно полностью соответствовать требованиям, установленным законодательством и уполномоченными организациями (в т.ч. международными) для такого вида Товаров, сертификатам производителя (завода-изготовителя), а также техническим условиям, предусмотренными Договором. Если такие требования или условия не предусмотрены, то Товар должен быть пригоден для целей, для которых товар такого рода обычно используется.</w:t>
      </w:r>
    </w:p>
    <w:p w:rsidR="003F3965" w:rsidRPr="00585C6A" w:rsidRDefault="003F3965" w:rsidP="003F3965">
      <w:pPr>
        <w:autoSpaceDE w:val="0"/>
        <w:autoSpaceDN w:val="0"/>
        <w:adjustRightInd w:val="0"/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lastRenderedPageBreak/>
        <w:t xml:space="preserve">5.3. </w:t>
      </w:r>
      <w:r w:rsidRPr="00585C6A">
        <w:rPr>
          <w:sz w:val="21"/>
          <w:szCs w:val="21"/>
          <w:shd w:val="clear" w:color="auto" w:fill="FFFFFF"/>
        </w:rPr>
        <w:t xml:space="preserve">Срок гарантии на Товар составляет ____________ </w:t>
      </w:r>
      <w:r w:rsidRPr="00585C6A">
        <w:rPr>
          <w:i/>
          <w:sz w:val="21"/>
          <w:szCs w:val="21"/>
          <w:shd w:val="clear" w:color="auto" w:fill="FFFFFF"/>
        </w:rPr>
        <w:t>(указывается Поставщиком, но не менее 36 месяцев)</w:t>
      </w:r>
      <w:r w:rsidRPr="00585C6A">
        <w:rPr>
          <w:sz w:val="21"/>
          <w:szCs w:val="21"/>
          <w:shd w:val="clear" w:color="auto" w:fill="FFFFFF"/>
        </w:rPr>
        <w:t xml:space="preserve"> </w:t>
      </w:r>
      <w:r w:rsidRPr="00585C6A">
        <w:rPr>
          <w:rFonts w:eastAsia="Calibri"/>
          <w:iCs/>
          <w:sz w:val="21"/>
          <w:szCs w:val="21"/>
        </w:rPr>
        <w:t xml:space="preserve">с момента подписания </w:t>
      </w:r>
      <w:r w:rsidRPr="00585C6A">
        <w:rPr>
          <w:sz w:val="21"/>
          <w:szCs w:val="21"/>
        </w:rPr>
        <w:t>товарно-сопроводительной документации без замечания Покупателя</w:t>
      </w:r>
      <w:r w:rsidRPr="00585C6A">
        <w:rPr>
          <w:rFonts w:eastAsia="Calibri"/>
          <w:iCs/>
          <w:sz w:val="21"/>
          <w:szCs w:val="21"/>
        </w:rPr>
        <w:t>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5.4. Гарантийные обязательства на Товар несет Поставщик при условии соблюдения Покупателем требований по эксплуатации и техническому обслуживанию, установленных заводом-изготовителем.</w:t>
      </w:r>
    </w:p>
    <w:p w:rsidR="003F3965" w:rsidRPr="00585C6A" w:rsidRDefault="003F3965" w:rsidP="003F3965">
      <w:pPr>
        <w:spacing w:after="0"/>
        <w:ind w:firstLine="540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</w:rPr>
        <w:t>5.5.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производителя.  В случае выхода Товара из строя в течение Гарантийного срока Поставщик обязуется самостоятельно за свой счет произвести замену неисправного Товара в течение</w:t>
      </w:r>
      <w:r w:rsidRPr="00585C6A">
        <w:rPr>
          <w:sz w:val="21"/>
          <w:szCs w:val="21"/>
          <w:shd w:val="clear" w:color="auto" w:fill="FFFFFF"/>
        </w:rPr>
        <w:t xml:space="preserve"> 15 (пятнадцати)</w:t>
      </w:r>
      <w:r w:rsidR="00C10311" w:rsidRPr="00585C6A">
        <w:rPr>
          <w:sz w:val="21"/>
          <w:szCs w:val="21"/>
          <w:shd w:val="clear" w:color="auto" w:fill="FFFFFF"/>
        </w:rPr>
        <w:t xml:space="preserve"> календарных</w:t>
      </w:r>
      <w:r w:rsidRPr="00585C6A">
        <w:rPr>
          <w:sz w:val="21"/>
          <w:szCs w:val="21"/>
          <w:shd w:val="clear" w:color="auto" w:fill="FFFFFF"/>
        </w:rPr>
        <w:t xml:space="preserve"> дней с момента получения претензии Покупателя либо в иной согласованный сторонами срок.</w:t>
      </w:r>
    </w:p>
    <w:p w:rsidR="003F3965" w:rsidRPr="00585C6A" w:rsidRDefault="003F3965" w:rsidP="003F3965">
      <w:pPr>
        <w:spacing w:after="0"/>
        <w:ind w:firstLine="540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 xml:space="preserve">5.6. </w:t>
      </w:r>
      <w:proofErr w:type="gramStart"/>
      <w:r w:rsidRPr="00585C6A">
        <w:rPr>
          <w:sz w:val="21"/>
          <w:szCs w:val="21"/>
          <w:shd w:val="clear" w:color="auto" w:fill="FFFFFF"/>
        </w:rPr>
        <w:t xml:space="preserve">В отношении замененного Товара устанавливается новый гарантийный срок, составляющий не менее </w:t>
      </w:r>
      <w:r w:rsidR="00182B52" w:rsidRPr="00585C6A">
        <w:rPr>
          <w:i/>
          <w:sz w:val="21"/>
          <w:szCs w:val="21"/>
          <w:shd w:val="clear" w:color="auto" w:fill="FFFFFF"/>
        </w:rPr>
        <w:t>36</w:t>
      </w:r>
      <w:r w:rsidRPr="00585C6A">
        <w:rPr>
          <w:i/>
          <w:sz w:val="21"/>
          <w:szCs w:val="21"/>
          <w:shd w:val="clear" w:color="auto" w:fill="FFFFFF"/>
        </w:rPr>
        <w:t xml:space="preserve"> (</w:t>
      </w:r>
      <w:r w:rsidR="00182B52" w:rsidRPr="00585C6A">
        <w:rPr>
          <w:i/>
          <w:sz w:val="21"/>
          <w:szCs w:val="21"/>
          <w:shd w:val="clear" w:color="auto" w:fill="FFFFFF"/>
        </w:rPr>
        <w:t>тридцати шести</w:t>
      </w:r>
      <w:r w:rsidRPr="00585C6A">
        <w:rPr>
          <w:i/>
          <w:sz w:val="21"/>
          <w:szCs w:val="21"/>
          <w:shd w:val="clear" w:color="auto" w:fill="FFFFFF"/>
        </w:rPr>
        <w:t>)</w:t>
      </w:r>
      <w:r w:rsidRPr="00585C6A">
        <w:rPr>
          <w:sz w:val="21"/>
          <w:szCs w:val="21"/>
          <w:shd w:val="clear" w:color="auto" w:fill="FFFFFF"/>
        </w:rPr>
        <w:t xml:space="preserve"> месяцев с даты приемки Покупателем замененного Товара от Поставщика, либо до окончания </w:t>
      </w:r>
      <w:r w:rsidR="00C10311" w:rsidRPr="00585C6A">
        <w:rPr>
          <w:sz w:val="21"/>
          <w:szCs w:val="21"/>
          <w:shd w:val="clear" w:color="auto" w:fill="FFFFFF"/>
        </w:rPr>
        <w:t>установленного пунктом 5.3. настоящего гарантийного срока</w:t>
      </w:r>
      <w:r w:rsidRPr="00585C6A">
        <w:rPr>
          <w:sz w:val="21"/>
          <w:szCs w:val="21"/>
          <w:shd w:val="clear" w:color="auto" w:fill="FFFFFF"/>
        </w:rPr>
        <w:t>, в зависимости от того, какой из указанных периодов времени истекает позднее.</w:t>
      </w:r>
      <w:proofErr w:type="gramEnd"/>
    </w:p>
    <w:p w:rsidR="003F3965" w:rsidRPr="00585C6A" w:rsidRDefault="00AC6B21" w:rsidP="003F3965">
      <w:pPr>
        <w:spacing w:after="0"/>
        <w:ind w:firstLine="540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>5.7</w:t>
      </w:r>
      <w:r w:rsidR="003F3965" w:rsidRPr="00585C6A">
        <w:rPr>
          <w:sz w:val="21"/>
          <w:szCs w:val="21"/>
          <w:shd w:val="clear" w:color="auto" w:fill="FFFFFF"/>
        </w:rPr>
        <w:t>. Если Покупатель лишен возможности использовать Товар по обстоятельствам, зависящим от Поставщика, гарантийный срок не течет до устранения соответствующих обстоятельств Поставщиком.</w:t>
      </w:r>
    </w:p>
    <w:p w:rsidR="003F3965" w:rsidRPr="00585C6A" w:rsidRDefault="003F3965" w:rsidP="003F3965">
      <w:pPr>
        <w:spacing w:after="0"/>
        <w:ind w:firstLine="540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>Гарантийный срок продлевается на время, в течение которого Товар не мог использоваться из-за обнаруженных в нем недостатков. Новый гарантийный срок на Товар начинает исчисляться со дня получения Товара Покупателем после замены.</w:t>
      </w:r>
    </w:p>
    <w:p w:rsidR="003F3965" w:rsidRPr="00585C6A" w:rsidRDefault="00AC6B21" w:rsidP="003F3965">
      <w:pPr>
        <w:spacing w:after="0"/>
        <w:ind w:firstLine="540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>5.8</w:t>
      </w:r>
      <w:r w:rsidR="003F3965" w:rsidRPr="00585C6A">
        <w:rPr>
          <w:sz w:val="21"/>
          <w:szCs w:val="21"/>
          <w:shd w:val="clear" w:color="auto" w:fill="FFFFFF"/>
        </w:rPr>
        <w:t>. Поставщик поставляет Товар в упаковке, обеспечивающей его сохранность, без каких-либо повреждений.</w:t>
      </w:r>
    </w:p>
    <w:p w:rsidR="003F3965" w:rsidRPr="00585C6A" w:rsidRDefault="003F3965" w:rsidP="003F3965">
      <w:pPr>
        <w:shd w:val="clear" w:color="auto" w:fill="FFFFFF"/>
        <w:spacing w:after="0"/>
        <w:ind w:right="5" w:firstLine="567"/>
        <w:contextualSpacing/>
        <w:jc w:val="center"/>
        <w:rPr>
          <w:b/>
          <w:sz w:val="21"/>
          <w:szCs w:val="21"/>
          <w:shd w:val="clear" w:color="auto" w:fill="FFFFFF"/>
        </w:rPr>
      </w:pPr>
      <w:r w:rsidRPr="00585C6A">
        <w:rPr>
          <w:b/>
          <w:sz w:val="21"/>
          <w:szCs w:val="21"/>
          <w:shd w:val="clear" w:color="auto" w:fill="FFFFFF"/>
        </w:rPr>
        <w:t>6. ОТВЕТСТВЕННОСТЬ СТОРОН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 xml:space="preserve">6.1. При невыполнении Покупателем своих обязательств по оплате поставленного Товара в соответствии с п.4.2. настоящего Договора, Поставщик вправе потребовать от Покупателя уплаты неустойки в размере 0,01% от суммы задолженности за каждый день просрочки до дня фактического исполнения обязательств. </w:t>
      </w:r>
    </w:p>
    <w:p w:rsidR="00AC6B21" w:rsidRPr="00585C6A" w:rsidRDefault="003F3965" w:rsidP="00AC6B21">
      <w:pPr>
        <w:spacing w:after="0"/>
        <w:ind w:firstLine="567"/>
        <w:jc w:val="both"/>
        <w:rPr>
          <w:sz w:val="21"/>
          <w:szCs w:val="21"/>
          <w:shd w:val="clear" w:color="auto" w:fill="FFFFFF"/>
        </w:rPr>
      </w:pPr>
      <w:r w:rsidRPr="00585C6A">
        <w:rPr>
          <w:sz w:val="21"/>
          <w:szCs w:val="21"/>
          <w:shd w:val="clear" w:color="auto" w:fill="FFFFFF"/>
        </w:rPr>
        <w:t xml:space="preserve">6.2. В случае существенного нарушения Поставщиком срока выполнения своих обязательств (более чем на 7 (семь) календарных дней) по настоящему Договору Покупатель вправе в одностороннем внесудебном порядке </w:t>
      </w:r>
      <w:r w:rsidR="00AC6B21" w:rsidRPr="00585C6A">
        <w:rPr>
          <w:sz w:val="21"/>
          <w:szCs w:val="21"/>
          <w:shd w:val="clear" w:color="auto" w:fill="FFFFFF"/>
        </w:rPr>
        <w:t>отказаться от исполнения договора</w:t>
      </w:r>
      <w:r w:rsidRPr="00585C6A">
        <w:rPr>
          <w:sz w:val="21"/>
          <w:szCs w:val="21"/>
          <w:shd w:val="clear" w:color="auto" w:fill="FFFFFF"/>
        </w:rPr>
        <w:t>, письменно уведомив об этом Поставщика.</w:t>
      </w:r>
      <w:r w:rsidR="00AC6B21" w:rsidRPr="00585C6A">
        <w:rPr>
          <w:sz w:val="21"/>
          <w:szCs w:val="21"/>
          <w:shd w:val="clear" w:color="auto" w:fill="FFFFFF"/>
        </w:rPr>
        <w:t xml:space="preserve"> Срок действия Договора в таком случае истекает в дату, указанную в уведомлении.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  <w:shd w:val="clear" w:color="auto" w:fill="FFFFFF"/>
        </w:rPr>
        <w:t>6.3. При нарушении Пост</w:t>
      </w:r>
      <w:r w:rsidRPr="00585C6A">
        <w:rPr>
          <w:sz w:val="21"/>
          <w:szCs w:val="21"/>
        </w:rPr>
        <w:t>авщиком сроков поставки Товара, предусмотренных настоящим Договором, Покупатель вправе</w:t>
      </w:r>
      <w:r w:rsidR="00355FA5" w:rsidRPr="00585C6A">
        <w:rPr>
          <w:sz w:val="21"/>
          <w:szCs w:val="21"/>
        </w:rPr>
        <w:t>,</w:t>
      </w:r>
      <w:r w:rsidRPr="00585C6A">
        <w:rPr>
          <w:sz w:val="21"/>
          <w:szCs w:val="21"/>
        </w:rPr>
        <w:t xml:space="preserve"> </w:t>
      </w:r>
      <w:r w:rsidR="00355FA5" w:rsidRPr="00585C6A">
        <w:rPr>
          <w:sz w:val="21"/>
          <w:szCs w:val="21"/>
        </w:rPr>
        <w:t xml:space="preserve">а Поставщик обязуется уплатить Покупателю неустойку в размере 0,1% от стоимости </w:t>
      </w:r>
      <w:proofErr w:type="spellStart"/>
      <w:r w:rsidR="00355FA5" w:rsidRPr="00585C6A">
        <w:rPr>
          <w:sz w:val="21"/>
          <w:szCs w:val="21"/>
        </w:rPr>
        <w:t>непоставленного</w:t>
      </w:r>
      <w:proofErr w:type="spellEnd"/>
      <w:r w:rsidR="00355FA5" w:rsidRPr="00585C6A">
        <w:rPr>
          <w:sz w:val="21"/>
          <w:szCs w:val="21"/>
        </w:rPr>
        <w:t xml:space="preserve"> (недопоставленного) Товара </w:t>
      </w:r>
      <w:r w:rsidRPr="00585C6A">
        <w:rPr>
          <w:sz w:val="21"/>
          <w:szCs w:val="21"/>
        </w:rPr>
        <w:t>за каждый день просрочки.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6.4. </w:t>
      </w:r>
      <w:r w:rsidR="00355FA5" w:rsidRPr="00585C6A">
        <w:rPr>
          <w:sz w:val="21"/>
          <w:szCs w:val="21"/>
        </w:rPr>
        <w:t>В случае просрочки устранения недостатков в Товаре, а также в случае просрочки предоставления Поставщиком документов на Товар Поставщик обязуется уплатить Покупателю штрафную неустойку в размере 0,1% от стоимости Товара за каждый день просрочки</w:t>
      </w:r>
      <w:r w:rsidRPr="00585C6A">
        <w:rPr>
          <w:sz w:val="21"/>
          <w:szCs w:val="21"/>
        </w:rPr>
        <w:t>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6.5. </w:t>
      </w:r>
      <w:r w:rsidR="00355FA5" w:rsidRPr="00585C6A">
        <w:rPr>
          <w:sz w:val="21"/>
          <w:szCs w:val="21"/>
        </w:rPr>
        <w:t xml:space="preserve">Если Поставщик не возместит указанные в настоящем разделе суммы убытков и (или) штрафов, Покупатель вправе в одностороннем </w:t>
      </w:r>
      <w:proofErr w:type="spellStart"/>
      <w:r w:rsidR="00355FA5" w:rsidRPr="00585C6A">
        <w:rPr>
          <w:sz w:val="21"/>
          <w:szCs w:val="21"/>
        </w:rPr>
        <w:t>безакцептном</w:t>
      </w:r>
      <w:proofErr w:type="spellEnd"/>
      <w:r w:rsidR="00355FA5" w:rsidRPr="00585C6A">
        <w:rPr>
          <w:sz w:val="21"/>
          <w:szCs w:val="21"/>
        </w:rPr>
        <w:t xml:space="preserve"> порядке удержать эти суммы убытков и (или) штрафов из сумм, подлежащих перечислению Поставщику за поставляемый по настоящему договору Товар</w:t>
      </w:r>
      <w:r w:rsidRPr="00585C6A">
        <w:rPr>
          <w:sz w:val="21"/>
          <w:szCs w:val="21"/>
        </w:rPr>
        <w:t>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6.6. Учитывая, что для Покупателя надлежащее и своевременное исполнение Поставщиком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последствиям неисполнения либо ненадлежащего исполнения Поставщиком соответствующих обязательств по Договору.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6.7. Убытки, причиненные ненадлежащим исполнением либо неисполнением сторонами своих обязательств, подлежат возмещению в полном объеме, сверх неустойки.</w:t>
      </w:r>
    </w:p>
    <w:p w:rsidR="003F3965" w:rsidRPr="00585C6A" w:rsidRDefault="003F3965" w:rsidP="003F3965">
      <w:pPr>
        <w:tabs>
          <w:tab w:val="left" w:pos="567"/>
        </w:tabs>
        <w:spacing w:after="0"/>
        <w:jc w:val="both"/>
        <w:rPr>
          <w:iCs/>
          <w:sz w:val="21"/>
          <w:szCs w:val="21"/>
        </w:rPr>
      </w:pPr>
      <w:r w:rsidRPr="00585C6A">
        <w:rPr>
          <w:sz w:val="21"/>
          <w:szCs w:val="21"/>
        </w:rPr>
        <w:t xml:space="preserve">          6.8. </w:t>
      </w:r>
      <w:r w:rsidRPr="00585C6A">
        <w:rPr>
          <w:iCs/>
          <w:sz w:val="21"/>
          <w:szCs w:val="21"/>
        </w:rPr>
        <w:t>Поставщик гарантирует возмещение в полном объеме убытков (потерь) Покупателю, возникших в результате отказа налогового органа в возмещении (выдаче) заявленных Покупателем сумм НДС по следующим причинам:</w:t>
      </w:r>
    </w:p>
    <w:p w:rsidR="003F3965" w:rsidRPr="00585C6A" w:rsidRDefault="003F3965" w:rsidP="003F3965">
      <w:pPr>
        <w:spacing w:after="0"/>
        <w:ind w:firstLine="567"/>
        <w:contextualSpacing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- неуплаты НДС в бюджет Поставщиком либо его субподрядчиком по договорам, связанным с исполнением настоящего Договора;</w:t>
      </w:r>
    </w:p>
    <w:p w:rsidR="003F3965" w:rsidRPr="00585C6A" w:rsidRDefault="003F3965" w:rsidP="003F3965">
      <w:pPr>
        <w:spacing w:after="0"/>
        <w:ind w:firstLine="567"/>
        <w:contextualSpacing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- допущения Поставщиком ошибок при заполнении налоговой декларации по НДС, в том числе, не отражения либо не полного отражения информации по выставленным в адрес Покупателя счетам-фактурам;</w:t>
      </w:r>
    </w:p>
    <w:p w:rsidR="003F3965" w:rsidRPr="00585C6A" w:rsidRDefault="003F3965" w:rsidP="003F3965">
      <w:pPr>
        <w:spacing w:after="0"/>
        <w:ind w:firstLine="567"/>
        <w:contextualSpacing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- несоответствия наименования Поставщика, ИНН и КПП, указанных в счет - фактуре либо в Договоре.</w:t>
      </w:r>
    </w:p>
    <w:p w:rsidR="003F3965" w:rsidRPr="00585C6A" w:rsidRDefault="003F3965" w:rsidP="003F3965">
      <w:pPr>
        <w:spacing w:after="0"/>
        <w:ind w:firstLine="567"/>
        <w:contextualSpacing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Стороны гарантируют возмещение убытков, связанных с доначислением налоговыми органами налогов, взысканием пеней и штрафов по причинам:</w:t>
      </w:r>
    </w:p>
    <w:p w:rsidR="003F3965" w:rsidRPr="00585C6A" w:rsidRDefault="003F3965" w:rsidP="003F3965">
      <w:pPr>
        <w:spacing w:after="0"/>
        <w:ind w:firstLine="567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- выявления признаков неблагонадежности в деятельности Сторон или их контрагентов, указанных в решении налогового органа о доначислении налогов, взыскании пеней и штрафов (далее – Контрагенты);</w:t>
      </w:r>
    </w:p>
    <w:p w:rsidR="003F3965" w:rsidRPr="00585C6A" w:rsidRDefault="003F3965" w:rsidP="003F3965">
      <w:pPr>
        <w:spacing w:after="0"/>
        <w:ind w:firstLine="567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- искажение Сторонами или их Контрагентами сведений о фактах хозяйственной жизни, об объектах налогообложения, подлежащих отражению в налоговом и (или) бухгалтерском учете либо налоговой отчетности;</w:t>
      </w:r>
    </w:p>
    <w:p w:rsidR="003F3965" w:rsidRPr="00585C6A" w:rsidRDefault="003F3965" w:rsidP="003F3965">
      <w:pPr>
        <w:spacing w:after="0"/>
        <w:ind w:firstLine="567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- заключение Сторонами или их Контрагентом договоров с основной целью неуплаты (неполной уплаты) налога;</w:t>
      </w:r>
    </w:p>
    <w:p w:rsidR="003F3965" w:rsidRPr="00585C6A" w:rsidRDefault="003F3965" w:rsidP="003F3965">
      <w:pPr>
        <w:spacing w:after="0"/>
        <w:ind w:firstLine="567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lastRenderedPageBreak/>
        <w:t xml:space="preserve">- подписания первичных учетных документов неустановленным или неуполномоченным лицом Сторон или их Контрагентов; </w:t>
      </w:r>
    </w:p>
    <w:p w:rsidR="003F3965" w:rsidRPr="00585C6A" w:rsidRDefault="003F3965" w:rsidP="003F3965">
      <w:pPr>
        <w:spacing w:after="0"/>
        <w:ind w:firstLine="567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 xml:space="preserve">- </w:t>
      </w:r>
      <w:r w:rsidRPr="00585C6A">
        <w:rPr>
          <w:iCs/>
          <w:spacing w:val="-10"/>
          <w:sz w:val="21"/>
          <w:szCs w:val="21"/>
        </w:rPr>
        <w:t>иного нарушения Сторонами или их Контрагентами законодательства о налогах и сборах.</w:t>
      </w:r>
    </w:p>
    <w:p w:rsidR="003F3965" w:rsidRPr="00585C6A" w:rsidRDefault="003F3965" w:rsidP="003F3965">
      <w:pPr>
        <w:spacing w:after="0"/>
        <w:ind w:firstLine="567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>Возмещение убытков (потерь) производится в течение 10 (десяти) рабочих дней с момента выставления счета и расчета убытков (потерь), к которому прикладывается выписка из решения налогового органа о доначислении налогов, взыскания соответствующих пеней и штрафов.</w:t>
      </w:r>
    </w:p>
    <w:p w:rsidR="003F3965" w:rsidRPr="00585C6A" w:rsidRDefault="003F3965" w:rsidP="003F3965">
      <w:pPr>
        <w:spacing w:after="0"/>
        <w:jc w:val="both"/>
        <w:rPr>
          <w:iCs/>
          <w:sz w:val="21"/>
          <w:szCs w:val="21"/>
        </w:rPr>
      </w:pPr>
      <w:r w:rsidRPr="00585C6A">
        <w:rPr>
          <w:iCs/>
          <w:sz w:val="21"/>
          <w:szCs w:val="21"/>
        </w:rPr>
        <w:t xml:space="preserve">         Поставщик обязуется возместить убытки (пени, потери) Покупателя,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счет-фактуру по причине обнаружения ошибок в счет-фактуре по вине Поставщика.</w:t>
      </w:r>
    </w:p>
    <w:p w:rsidR="003F3965" w:rsidRPr="00585C6A" w:rsidRDefault="003F3965" w:rsidP="003F3965">
      <w:pPr>
        <w:spacing w:after="0"/>
        <w:ind w:firstLine="567"/>
        <w:contextualSpacing/>
        <w:jc w:val="both"/>
        <w:rPr>
          <w:rFonts w:eastAsia="Calibri"/>
          <w:iCs/>
          <w:sz w:val="21"/>
          <w:szCs w:val="21"/>
          <w:lang w:eastAsia="en-US"/>
        </w:rPr>
      </w:pPr>
      <w:r w:rsidRPr="00585C6A">
        <w:rPr>
          <w:rFonts w:eastAsia="Calibri"/>
          <w:iCs/>
          <w:sz w:val="21"/>
          <w:szCs w:val="21"/>
          <w:lang w:eastAsia="en-US"/>
        </w:rPr>
        <w:t>Размер убытков (потерь) определяется на основании платежных документов Покупателя и/или требования об уплате налога (пени), направляемого налоговым органом.</w:t>
      </w:r>
    </w:p>
    <w:p w:rsidR="003F3965" w:rsidRPr="00585C6A" w:rsidRDefault="003F3965" w:rsidP="003F3965">
      <w:pPr>
        <w:spacing w:after="0"/>
        <w:jc w:val="both"/>
        <w:rPr>
          <w:sz w:val="21"/>
          <w:szCs w:val="21"/>
        </w:rPr>
      </w:pPr>
      <w:r w:rsidRPr="00585C6A">
        <w:rPr>
          <w:iCs/>
          <w:sz w:val="21"/>
          <w:szCs w:val="21"/>
        </w:rPr>
        <w:t>Возмещение убытков (потерь) производится в течение 10 (десяти) календарных дней с момента выставления Покупателем счета и расчета убытков (потерь).</w:t>
      </w:r>
    </w:p>
    <w:p w:rsidR="00355FA5" w:rsidRPr="00585C6A" w:rsidRDefault="003F3965" w:rsidP="00585C6A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6.9. Поставщик не вправе передавать свои права и обязанности по настоящему Договору третьим лицам без предварительного письменного согласия Покупателя. В случае передачи Поставщиком третьим лицам своих прав по Договору без предварительного письменного согласия Покупателя, Поставщик обязан уплатить Покупателю штраф в размере 50% от общей стоимости Товара, указанной в пункте 4.1. Договора, за ка</w:t>
      </w:r>
      <w:r w:rsidR="00355FA5" w:rsidRPr="00585C6A">
        <w:rPr>
          <w:sz w:val="21"/>
          <w:szCs w:val="21"/>
        </w:rPr>
        <w:t>ждый выявленный факт нарушения.</w:t>
      </w:r>
    </w:p>
    <w:p w:rsidR="00355FA5" w:rsidRPr="00585C6A" w:rsidRDefault="00355FA5" w:rsidP="003F3965">
      <w:pPr>
        <w:spacing w:after="0"/>
        <w:ind w:firstLine="567"/>
        <w:jc w:val="center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7. АНТИКОРРУПЦИОННАЯ ОГОВОРКА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7.1. При исполнении своих обязательств по договору Стороны, их аффилированные лица, работники или посредники: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7.1.1. не извлекают, не предлагают и не разрешают извлекать материальные и нематериальные выгоды, прямо или косвенно, любым лицам для оказания влияния на действия/бездействие или решения этих лиц с целью получить какие-либо неправомерные преимущества или иные неправомерные цели для себя или для третьих лиц;</w:t>
      </w:r>
    </w:p>
    <w:p w:rsidR="003F3965" w:rsidRPr="00585C6A" w:rsidRDefault="003F3965" w:rsidP="00FC21D8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7.1.2. не осуществляют действия, квалифицируемые применимым для договора законодательством как дача, обещание или получение взятки, злоупотребление служебным положением либо полномочиями, коммерческий подкуп, а также действия, нарушающие требования применимого законодательства и международных актов о противодействии коррупции, о противодействии легализации (отмыванию) доходо</w:t>
      </w:r>
      <w:r w:rsidR="00FC21D8" w:rsidRPr="00585C6A">
        <w:rPr>
          <w:sz w:val="21"/>
          <w:szCs w:val="21"/>
        </w:rPr>
        <w:t>в, полученных преступным путем;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7.2. </w:t>
      </w:r>
      <w:r w:rsidR="00FC21D8" w:rsidRPr="00585C6A">
        <w:rPr>
          <w:sz w:val="21"/>
          <w:szCs w:val="21"/>
        </w:rPr>
        <w:t>При исполнении своих обязательств по договору Стороны настоящим заверяют друг друга в соответствии со статьей 431.2 Гражданского кодекса РФ в том, что: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7.2.1. подтверждают, что созданы в целях осуществления легитимной хозяйственной деятельности, а не в каких-либо незаконных целях и имеют только законные источники финансирования; не являются организациями-однодневками; уплачивают законно установленные налоги и сборы в размере, порядке и сроки, установленные действующим законодательством;</w:t>
      </w:r>
    </w:p>
    <w:p w:rsidR="00FC21D8" w:rsidRPr="00585C6A" w:rsidRDefault="003F3965" w:rsidP="00FC21D8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7.2.2. подтверждают, что не зарегистрированы в оффшорной зоне;</w:t>
      </w:r>
    </w:p>
    <w:p w:rsidR="003F3965" w:rsidRPr="00585C6A" w:rsidRDefault="003F3965" w:rsidP="00FC21D8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7.2.4. </w:t>
      </w:r>
      <w:r w:rsidR="00FC21D8" w:rsidRPr="00585C6A">
        <w:rPr>
          <w:sz w:val="21"/>
          <w:szCs w:val="21"/>
        </w:rPr>
        <w:t>отсутствуют вступившие</w:t>
      </w:r>
      <w:r w:rsidRPr="00585C6A">
        <w:rPr>
          <w:sz w:val="21"/>
          <w:szCs w:val="21"/>
        </w:rPr>
        <w:t xml:space="preserve"> в законную силу решений суда о дисквалификации руководителей организации, а также привлечении их к ответственности за преступления, связанные с мошенничеством или коррупцией. </w:t>
      </w:r>
    </w:p>
    <w:p w:rsidR="00FC21D8" w:rsidRPr="00585C6A" w:rsidRDefault="00FC21D8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7.3. В случае возникновения у Стороны Договора подозрений, что заверения, данные в пункте 7.1, 7.2 настоящего Договора, являются недостоверными,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заверения достоверны. Это подтверждение должно быть направлено в течение 10 (десяти)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заверения, данные в пункте 7.1 и (или) 7.2 настоящего Договора, являются или могут быть недостоверными. </w:t>
      </w:r>
    </w:p>
    <w:p w:rsidR="00FC21D8" w:rsidRPr="00585C6A" w:rsidRDefault="00FC21D8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7.4. В случае недостоверности заверений, данных в пункте 7.1, 7.2 настоящего договора, и/или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части, направив письменное уведомление об одностороннем отказе. Сторона, по чьей инициативе был расторгнут Договор в соответствии с положениями </w:t>
      </w:r>
      <w:proofErr w:type="spellStart"/>
      <w:r w:rsidRPr="00585C6A">
        <w:rPr>
          <w:sz w:val="21"/>
          <w:szCs w:val="21"/>
        </w:rPr>
        <w:t>настоящегораздела</w:t>
      </w:r>
      <w:proofErr w:type="spellEnd"/>
      <w:r w:rsidRPr="00585C6A">
        <w:rPr>
          <w:sz w:val="21"/>
          <w:szCs w:val="21"/>
        </w:rPr>
        <w:t>, вправе требовать возмещения реального ущерба, возникшего в результате такого расторжения.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8. ЗАВЕРЕНИЯ ОБ ОБСТОЯТЕЛЬСТВАХ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8.1. Сторона, которая при заключении договора либо до или после его заключения дала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</w:t>
      </w:r>
      <w:r w:rsidRPr="00585C6A">
        <w:rPr>
          <w:sz w:val="21"/>
          <w:szCs w:val="21"/>
        </w:rPr>
        <w:lastRenderedPageBreak/>
        <w:t xml:space="preserve">разрешений, своему финансовому состоянию либо относящихся к третьему лицу), обязана возместить другой Стороне по ее требованию убытки, причиненные недостоверностью таких заверений, или уплатить штраф в размере 10% от суммы договора. </w:t>
      </w:r>
      <w:r w:rsidR="00355FA5" w:rsidRPr="00585C6A">
        <w:rPr>
          <w:sz w:val="21"/>
          <w:szCs w:val="21"/>
        </w:rPr>
        <w:t xml:space="preserve">Стороны настоящего Договора исходят </w:t>
      </w:r>
      <w:r w:rsidRPr="00585C6A">
        <w:rPr>
          <w:sz w:val="21"/>
          <w:szCs w:val="21"/>
        </w:rPr>
        <w:t>из того, что другая Сторона будет полагаться на них, или имела разумные основания исходить из такого предположения.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8.2.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Признание договора незаключенным или недействительным само по себе не препятствует наступлению последствий, предусмотренных п. 8.1. договора. 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8.3. </w:t>
      </w:r>
      <w:r w:rsidR="00355FA5" w:rsidRPr="00585C6A">
        <w:rPr>
          <w:sz w:val="21"/>
          <w:szCs w:val="21"/>
        </w:rPr>
        <w:t>Последствия, предусмотренные пунктами 8.1 и 8.2 Договора применяются к стороне, давшей недостоверные заверения независимо от того, было ли ей известно о недостоверности таких заверений</w:t>
      </w:r>
      <w:r w:rsidRPr="00585C6A">
        <w:rPr>
          <w:sz w:val="21"/>
          <w:szCs w:val="21"/>
        </w:rPr>
        <w:t>. При этом предполагается, что сторона, предоставившая недостоверные заверения, знала, что другая сторона будет полагаться на такие заверения.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9. ФОРС-МАЖОР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9.1. Стороны освобождаются от ответственности за задержки в исполнении или за частичное или полное неисполнение обязательств по Договору, вызванное обстоятельствами непреодолимой силы (форс-мажор), возникшими после подписания Договора. К форс-мажорным обстоятельствам относятся обстоятельства, которые ни одна из Сторон не могла заранее предвидеть или предотвратить, к которым могут быть отнесены природные и промышленные катастрофы, наводнения, прочие стихийные бедствия, военные действия, террористические акты, эпидемии. Форс-мажорные обстоятельства должны быть подтверждены справками соответствующих государственных органов</w:t>
      </w:r>
      <w:r w:rsidR="00355FA5" w:rsidRPr="00585C6A">
        <w:rPr>
          <w:sz w:val="21"/>
          <w:szCs w:val="21"/>
        </w:rPr>
        <w:t xml:space="preserve"> или уполномоченных организаций</w:t>
      </w:r>
      <w:r w:rsidRPr="00585C6A">
        <w:rPr>
          <w:sz w:val="21"/>
          <w:szCs w:val="21"/>
        </w:rPr>
        <w:t>.</w:t>
      </w:r>
    </w:p>
    <w:p w:rsidR="003F3965" w:rsidRPr="00585C6A" w:rsidRDefault="003F3965" w:rsidP="003F3965">
      <w:pPr>
        <w:shd w:val="clear" w:color="auto" w:fill="FFFFFF"/>
        <w:spacing w:after="0"/>
        <w:ind w:right="4"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9.2. Сторона, для которой наступили обстоятельства непреодолимой силы, должна письменно уведомить об этом другую Сторону, в частности, о начале и прекращении действия указанных обстоятельств, о влиянии таких обстоятельств на исполнение обязательств по настоящему договору не позднее 10 (десяти) дней с момента их начала и прекращения соответственно. Несвоевременное уведомление о возникновении обстоятельств непреодолимой силы лишает нарушившую Сторону права </w:t>
      </w:r>
      <w:r w:rsidR="00355FA5" w:rsidRPr="00585C6A">
        <w:rPr>
          <w:sz w:val="21"/>
          <w:szCs w:val="21"/>
        </w:rPr>
        <w:t>ссылаться на такие обстоятельства как на основание освобождения от ответственности за неисполнение или ненадлежащее исполнение обязательств по договору</w:t>
      </w:r>
      <w:r w:rsidRPr="00585C6A">
        <w:rPr>
          <w:sz w:val="21"/>
          <w:szCs w:val="21"/>
        </w:rPr>
        <w:t xml:space="preserve">. </w:t>
      </w:r>
    </w:p>
    <w:p w:rsidR="003F3965" w:rsidRPr="00585C6A" w:rsidRDefault="003F3965" w:rsidP="003F3965">
      <w:pPr>
        <w:shd w:val="clear" w:color="auto" w:fill="FFFFFF"/>
        <w:tabs>
          <w:tab w:val="left" w:pos="567"/>
        </w:tabs>
        <w:spacing w:after="0"/>
        <w:ind w:right="24"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9.3.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обстоятельств. При невозможности исполнения обязательств в срок свыше трех месяцев любая из Сторон имеет право расторгнуть настоящий договор полностью или частично. В этом случае Стороны обязаны произвести полный взаиморасчет, а предусмотренные настоящим договором и действующим законодательством РФ санкции к Сторонам не применяются. </w:t>
      </w: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10. РАЗРЕШЕНИЕ СПОРОВ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10.1. 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Арбитражном суде Тюменской области с обязательным соблюдением претензионного порядка разрешения споров. Срок рассмотрения претензии 10 (десять) рабочих дней с момента поступления претензии стороне.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10.2. Стороны признают, что направление претензий, писем, актов и иных документов, касающихся фактов ненадлежащего исполнения или неисполнения обязательств по договору, осуществляется посредством обмена документами как на бумажных носи</w:t>
      </w:r>
      <w:r w:rsidR="00FC21D8" w:rsidRPr="00585C6A">
        <w:rPr>
          <w:sz w:val="21"/>
          <w:szCs w:val="21"/>
        </w:rPr>
        <w:t xml:space="preserve">телях, так и через электронную </w:t>
      </w:r>
      <w:r w:rsidRPr="00585C6A">
        <w:rPr>
          <w:sz w:val="21"/>
          <w:szCs w:val="21"/>
        </w:rPr>
        <w:t>связь (электронный адрес Поставщика ______________________). Направление указанных документов посредством электронной связи приравнивается к обмену оригиналами документов на бумажных носителях. Досылка оригиналов документов обязательна.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11. ПРОЧИЕ УСЛОВИЯ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11.1. Настоящий Договор вступает в силу с даты его подписания Сторонами и </w:t>
      </w:r>
      <w:r w:rsidR="00355FA5" w:rsidRPr="00585C6A">
        <w:rPr>
          <w:sz w:val="21"/>
          <w:szCs w:val="21"/>
        </w:rPr>
        <w:t xml:space="preserve">действует </w:t>
      </w:r>
      <w:r w:rsidRPr="00585C6A">
        <w:rPr>
          <w:sz w:val="21"/>
          <w:szCs w:val="21"/>
        </w:rPr>
        <w:t>до полного исполнения обязательств по Договору.</w:t>
      </w:r>
    </w:p>
    <w:p w:rsidR="003F3965" w:rsidRPr="00585C6A" w:rsidRDefault="003F3965" w:rsidP="003F3965">
      <w:pPr>
        <w:shd w:val="clear" w:color="auto" w:fill="FFFFFF"/>
        <w:spacing w:after="0"/>
        <w:ind w:firstLine="567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t>11.2. Договор составлен в двух экземплярах, имеющих одинаковую юридическую силу, по одному для каждой из Сторон.</w:t>
      </w:r>
    </w:p>
    <w:p w:rsidR="003F3965" w:rsidRPr="00585C6A" w:rsidRDefault="003F3965" w:rsidP="003F3965">
      <w:pPr>
        <w:shd w:val="clear" w:color="auto" w:fill="FFFFFF"/>
        <w:spacing w:after="0"/>
        <w:ind w:firstLine="567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t>11.3. После подписания настоящего Договора любые предшествующие заявления, переписка и иные соглашения по вопросам взаимоотношений между Поставщиком и Покупателем считаются утратившими силу.</w:t>
      </w:r>
    </w:p>
    <w:p w:rsidR="003F3965" w:rsidRPr="00585C6A" w:rsidRDefault="003F3965" w:rsidP="003F3965">
      <w:pPr>
        <w:shd w:val="clear" w:color="auto" w:fill="FFFFFF"/>
        <w:spacing w:after="0"/>
        <w:ind w:firstLine="567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t>11.4. Любые изменения и дополнения к настоящему Договору имеют силу только тогда, когда они составлены в письменной форме, подписаны уполномоченными представителями и заверены печатями Сторон.</w:t>
      </w:r>
    </w:p>
    <w:p w:rsidR="003F3965" w:rsidRPr="00585C6A" w:rsidRDefault="003F3965" w:rsidP="003F3965">
      <w:pPr>
        <w:shd w:val="clear" w:color="auto" w:fill="FFFFFF"/>
        <w:spacing w:after="0"/>
        <w:ind w:firstLine="567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t xml:space="preserve">11.5. Стороны обязаны уведомить друг друга об изменении своих реквизитов в письменном виде в течение трех рабочих дней с момента их изменения. Уведомление </w:t>
      </w:r>
      <w:r w:rsidR="00AC6B21" w:rsidRPr="00585C6A">
        <w:rPr>
          <w:color w:val="000000"/>
          <w:sz w:val="21"/>
          <w:szCs w:val="21"/>
        </w:rPr>
        <w:t xml:space="preserve">может быть вручено лично, </w:t>
      </w:r>
      <w:r w:rsidRPr="00585C6A">
        <w:rPr>
          <w:color w:val="000000"/>
          <w:sz w:val="21"/>
          <w:szCs w:val="21"/>
        </w:rPr>
        <w:t xml:space="preserve">направлено </w:t>
      </w:r>
      <w:r w:rsidRPr="00585C6A">
        <w:rPr>
          <w:color w:val="000000"/>
          <w:sz w:val="21"/>
          <w:szCs w:val="21"/>
        </w:rPr>
        <w:lastRenderedPageBreak/>
        <w:t>заказным письмом</w:t>
      </w:r>
      <w:r w:rsidR="00AC6B21" w:rsidRPr="00585C6A">
        <w:rPr>
          <w:color w:val="000000"/>
          <w:sz w:val="21"/>
          <w:szCs w:val="21"/>
        </w:rPr>
        <w:t>, либо по электронной почте</w:t>
      </w:r>
      <w:r w:rsidRPr="00585C6A">
        <w:rPr>
          <w:color w:val="000000"/>
          <w:sz w:val="21"/>
          <w:szCs w:val="21"/>
        </w:rPr>
        <w:t>. Стороны не несут ответственности за произведенные по устаревшим реквизитам платежи.</w:t>
      </w:r>
    </w:p>
    <w:p w:rsidR="003F3965" w:rsidRPr="00585C6A" w:rsidRDefault="003F3965" w:rsidP="00355FA5">
      <w:pPr>
        <w:shd w:val="clear" w:color="auto" w:fill="FFFFFF"/>
        <w:spacing w:after="0"/>
        <w:ind w:firstLine="567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t>11.6. Во всём остальном, что не предусмотрено настоящим Договором, стороны руководствуются действующим законода</w:t>
      </w:r>
      <w:r w:rsidR="00355FA5" w:rsidRPr="00585C6A">
        <w:rPr>
          <w:color w:val="000000"/>
          <w:sz w:val="21"/>
          <w:szCs w:val="21"/>
        </w:rPr>
        <w:t>тельством Российской Федерации.</w:t>
      </w:r>
    </w:p>
    <w:p w:rsidR="003F3965" w:rsidRPr="00585C6A" w:rsidRDefault="003F3965" w:rsidP="003F3965">
      <w:pPr>
        <w:widowControl w:val="0"/>
        <w:shd w:val="clear" w:color="auto" w:fill="FFFFFF"/>
        <w:spacing w:after="0"/>
        <w:ind w:firstLine="567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t>11.</w:t>
      </w:r>
      <w:r w:rsidR="00355FA5" w:rsidRPr="00585C6A">
        <w:rPr>
          <w:color w:val="000000"/>
          <w:sz w:val="21"/>
          <w:szCs w:val="21"/>
        </w:rPr>
        <w:t>7</w:t>
      </w:r>
      <w:r w:rsidRPr="00585C6A">
        <w:rPr>
          <w:color w:val="000000"/>
          <w:sz w:val="21"/>
          <w:szCs w:val="21"/>
        </w:rPr>
        <w:t xml:space="preserve">. </w:t>
      </w:r>
      <w:r w:rsidRPr="00585C6A">
        <w:rPr>
          <w:sz w:val="21"/>
          <w:szCs w:val="21"/>
        </w:rPr>
        <w:t>Для надлежащего исполнения обязательств по настоящему Договору стороны назначают ответственных представителей:</w:t>
      </w:r>
    </w:p>
    <w:p w:rsidR="003F3965" w:rsidRPr="00585C6A" w:rsidRDefault="003F3965" w:rsidP="003F3965">
      <w:pPr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-со стороны Поставщика _____________________</w:t>
      </w:r>
      <w:r w:rsidRPr="00585C6A">
        <w:rPr>
          <w:i/>
          <w:sz w:val="21"/>
          <w:szCs w:val="21"/>
        </w:rPr>
        <w:t xml:space="preserve">(указывается Ф.И.О., должность представителя) </w:t>
      </w:r>
      <w:r w:rsidRPr="00585C6A">
        <w:rPr>
          <w:sz w:val="21"/>
          <w:szCs w:val="21"/>
        </w:rPr>
        <w:t>телефон</w:t>
      </w:r>
      <w:proofErr w:type="gramStart"/>
      <w:r w:rsidRPr="00585C6A">
        <w:rPr>
          <w:sz w:val="21"/>
          <w:szCs w:val="21"/>
        </w:rPr>
        <w:t xml:space="preserve">: _______________; </w:t>
      </w:r>
      <w:proofErr w:type="gramEnd"/>
    </w:p>
    <w:p w:rsidR="003F3965" w:rsidRPr="00585C6A" w:rsidRDefault="003F3965" w:rsidP="003F3965">
      <w:pPr>
        <w:jc w:val="both"/>
        <w:rPr>
          <w:rFonts w:ascii="Verdana" w:hAnsi="Verdana"/>
          <w:color w:val="000000"/>
          <w:sz w:val="21"/>
          <w:szCs w:val="21"/>
        </w:rPr>
      </w:pPr>
      <w:r w:rsidRPr="00585C6A">
        <w:rPr>
          <w:sz w:val="21"/>
          <w:szCs w:val="21"/>
        </w:rPr>
        <w:t xml:space="preserve">         -со стороны Покупателя:</w:t>
      </w:r>
      <w:r w:rsidRPr="00585C6A">
        <w:rPr>
          <w:color w:val="000000"/>
          <w:sz w:val="21"/>
          <w:szCs w:val="21"/>
        </w:rPr>
        <w:t xml:space="preserve"> </w:t>
      </w:r>
      <w:r w:rsidRPr="00585C6A">
        <w:rPr>
          <w:sz w:val="21"/>
          <w:szCs w:val="21"/>
        </w:rPr>
        <w:t xml:space="preserve">Степанова Светлана Николаевна – начальник авиационного учебного центра АО «Аэропорт Сургут», тел.  8(3462) 770-454, </w:t>
      </w:r>
      <w:proofErr w:type="spellStart"/>
      <w:r w:rsidRPr="00585C6A">
        <w:rPr>
          <w:sz w:val="21"/>
          <w:szCs w:val="21"/>
        </w:rPr>
        <w:t>Е-mail</w:t>
      </w:r>
      <w:proofErr w:type="spellEnd"/>
      <w:r w:rsidRPr="00585C6A">
        <w:rPr>
          <w:sz w:val="21"/>
          <w:szCs w:val="21"/>
        </w:rPr>
        <w:t>: stepanova@airsurgut.ru</w:t>
      </w:r>
    </w:p>
    <w:p w:rsidR="003F3965" w:rsidRPr="00585C6A" w:rsidRDefault="003F3965" w:rsidP="003F3965">
      <w:pPr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11.10. Неотъемлемой частью настоящего Договора является Спецификация (приложение).</w:t>
      </w:r>
    </w:p>
    <w:p w:rsidR="003F3965" w:rsidRPr="00585C6A" w:rsidRDefault="003F3965" w:rsidP="003F3965">
      <w:pPr>
        <w:tabs>
          <w:tab w:val="left" w:pos="851"/>
        </w:tabs>
        <w:spacing w:after="0"/>
        <w:ind w:left="567"/>
        <w:jc w:val="both"/>
        <w:rPr>
          <w:color w:val="000000"/>
          <w:sz w:val="21"/>
          <w:szCs w:val="21"/>
        </w:rPr>
      </w:pPr>
    </w:p>
    <w:p w:rsidR="003F3965" w:rsidRPr="00585C6A" w:rsidRDefault="003F3965" w:rsidP="003F3965">
      <w:pPr>
        <w:spacing w:after="0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12. АДРЕСА И РЕКВИЗИТЫ СТОРОН</w:t>
      </w:r>
    </w:p>
    <w:tbl>
      <w:tblPr>
        <w:tblW w:w="0" w:type="auto"/>
        <w:jc w:val="center"/>
        <w:tblLook w:val="01E0"/>
      </w:tblPr>
      <w:tblGrid>
        <w:gridCol w:w="4721"/>
        <w:gridCol w:w="5394"/>
      </w:tblGrid>
      <w:tr w:rsidR="003F3965" w:rsidRPr="00585C6A" w:rsidTr="003F3965">
        <w:trPr>
          <w:trHeight w:val="1418"/>
          <w:jc w:val="center"/>
        </w:trPr>
        <w:tc>
          <w:tcPr>
            <w:tcW w:w="4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Поставщик: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____________________________________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 /_____________/</w:t>
            </w:r>
          </w:p>
          <w:p w:rsidR="003F3965" w:rsidRPr="00585C6A" w:rsidRDefault="003F3965" w:rsidP="003F3965">
            <w:pPr>
              <w:spacing w:after="0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М.П.</w:t>
            </w:r>
          </w:p>
        </w:tc>
        <w:tc>
          <w:tcPr>
            <w:tcW w:w="5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Покупатель: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Акционерное общество «Аэропорт Сургут»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Сокращённое наименование - АО «Аэропорт Сургут»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ИНН/КПП – 8602060523/860201001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ОГРН 1028600603998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Место нахождения (по Уставу): РФ, ХМАО-Югра, г.Сургут.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 xml:space="preserve">Адрес юридического лица (по сведениям ЕГРЮЛ):  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628422, ХМАО – Югра,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г. Сургут, улица Аэрофлотская д49/1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Почтовый адрес (адрес для направления корреспонденции): 628408, Россия, ХМАО – Югра,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г. Сургут, а/я Бокс №11.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Телефон: 8(3462)770-276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proofErr w:type="spellStart"/>
            <w:r w:rsidRPr="00585C6A">
              <w:rPr>
                <w:sz w:val="21"/>
                <w:szCs w:val="21"/>
              </w:rPr>
              <w:t>Е-mail</w:t>
            </w:r>
            <w:proofErr w:type="spellEnd"/>
            <w:r w:rsidRPr="00585C6A">
              <w:rPr>
                <w:sz w:val="21"/>
                <w:szCs w:val="21"/>
              </w:rPr>
              <w:t>: office@airsurgut.ru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Банковские реквизиты: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 xml:space="preserve">Наименование Банка: Ф-Л </w:t>
            </w:r>
            <w:proofErr w:type="gramStart"/>
            <w:r w:rsidRPr="00585C6A">
              <w:rPr>
                <w:sz w:val="21"/>
                <w:szCs w:val="21"/>
              </w:rPr>
              <w:t>ЗАПАДНО-СИБИРСКОЕ</w:t>
            </w:r>
            <w:proofErr w:type="gramEnd"/>
            <w:r w:rsidRPr="00585C6A">
              <w:rPr>
                <w:sz w:val="21"/>
                <w:szCs w:val="21"/>
              </w:rPr>
              <w:t xml:space="preserve"> отделение №8647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ПАО Сбербанк России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ИНН/КПП – 860202001/7707083893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БИК - 047102651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К/счёт - 301018108000000000651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Р/счёт - 40702810567170100601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 xml:space="preserve">Исполняющий обязанности 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генерального директора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_________________________ Прийма С.В.</w:t>
            </w: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</w:p>
          <w:p w:rsidR="003F3965" w:rsidRPr="00585C6A" w:rsidRDefault="003F3965" w:rsidP="003F3965">
            <w:pPr>
              <w:tabs>
                <w:tab w:val="left" w:pos="426"/>
                <w:tab w:val="left" w:pos="709"/>
              </w:tabs>
              <w:spacing w:after="0"/>
              <w:ind w:hanging="16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Дата подписания договора</w:t>
            </w:r>
          </w:p>
          <w:p w:rsidR="003F3965" w:rsidRPr="00585C6A" w:rsidRDefault="003F3965" w:rsidP="003F3965">
            <w:pPr>
              <w:spacing w:after="0"/>
              <w:ind w:left="-567" w:firstLine="567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___ ___________ 2023</w:t>
            </w:r>
          </w:p>
        </w:tc>
      </w:tr>
    </w:tbl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585C6A" w:rsidRPr="003F3965" w:rsidRDefault="00585C6A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3F3965" w:rsidRDefault="003F3965" w:rsidP="003F3965">
      <w:pPr>
        <w:shd w:val="clear" w:color="auto" w:fill="FFFFFF"/>
        <w:spacing w:after="0"/>
        <w:ind w:firstLine="6804"/>
        <w:jc w:val="both"/>
        <w:rPr>
          <w:color w:val="000000"/>
          <w:sz w:val="22"/>
          <w:szCs w:val="22"/>
        </w:rPr>
      </w:pPr>
    </w:p>
    <w:p w:rsidR="003F3965" w:rsidRPr="00585C6A" w:rsidRDefault="003F3965" w:rsidP="003F3965">
      <w:pPr>
        <w:shd w:val="clear" w:color="auto" w:fill="FFFFFF"/>
        <w:spacing w:after="0"/>
        <w:ind w:firstLine="6521"/>
        <w:jc w:val="both"/>
        <w:rPr>
          <w:color w:val="000000"/>
          <w:sz w:val="21"/>
          <w:szCs w:val="21"/>
        </w:rPr>
      </w:pPr>
      <w:r w:rsidRPr="00585C6A">
        <w:rPr>
          <w:color w:val="000000"/>
          <w:sz w:val="21"/>
          <w:szCs w:val="21"/>
        </w:rPr>
        <w:lastRenderedPageBreak/>
        <w:t xml:space="preserve">Приложение </w:t>
      </w:r>
    </w:p>
    <w:p w:rsidR="003F3965" w:rsidRPr="00585C6A" w:rsidRDefault="003F3965" w:rsidP="003F3965">
      <w:pPr>
        <w:shd w:val="clear" w:color="auto" w:fill="FFFFFF"/>
        <w:spacing w:after="0"/>
        <w:ind w:firstLine="6521"/>
        <w:jc w:val="both"/>
        <w:rPr>
          <w:color w:val="000000"/>
          <w:sz w:val="21"/>
          <w:szCs w:val="21"/>
        </w:rPr>
      </w:pPr>
      <w:r w:rsidRPr="00585C6A">
        <w:rPr>
          <w:sz w:val="21"/>
          <w:szCs w:val="21"/>
        </w:rPr>
        <w:t xml:space="preserve">к Договору от_________ №______                                                                                                                                  </w:t>
      </w:r>
    </w:p>
    <w:p w:rsidR="003F3965" w:rsidRPr="00585C6A" w:rsidRDefault="003F3965" w:rsidP="003F3965">
      <w:pPr>
        <w:spacing w:line="276" w:lineRule="auto"/>
        <w:ind w:left="6804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             </w:t>
      </w:r>
    </w:p>
    <w:p w:rsidR="003F3965" w:rsidRPr="00585C6A" w:rsidRDefault="003F3965" w:rsidP="003F3965">
      <w:pPr>
        <w:tabs>
          <w:tab w:val="left" w:pos="3630"/>
        </w:tabs>
        <w:spacing w:after="0"/>
        <w:jc w:val="both"/>
        <w:rPr>
          <w:sz w:val="21"/>
          <w:szCs w:val="21"/>
        </w:rPr>
      </w:pPr>
      <w:r w:rsidRPr="00585C6A">
        <w:rPr>
          <w:sz w:val="21"/>
          <w:szCs w:val="21"/>
        </w:rPr>
        <w:tab/>
      </w:r>
    </w:p>
    <w:p w:rsidR="003F3965" w:rsidRPr="00585C6A" w:rsidRDefault="003F3965" w:rsidP="003F3965">
      <w:pPr>
        <w:tabs>
          <w:tab w:val="left" w:pos="3630"/>
        </w:tabs>
        <w:spacing w:after="0"/>
        <w:jc w:val="both"/>
        <w:rPr>
          <w:sz w:val="21"/>
          <w:szCs w:val="21"/>
        </w:rPr>
      </w:pPr>
    </w:p>
    <w:p w:rsidR="003F3965" w:rsidRPr="00585C6A" w:rsidRDefault="003F3965" w:rsidP="003F3965">
      <w:pPr>
        <w:tabs>
          <w:tab w:val="left" w:pos="3630"/>
        </w:tabs>
        <w:spacing w:after="0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СПЕЦИФИКАЦИЯ</w:t>
      </w:r>
    </w:p>
    <w:p w:rsidR="003F3965" w:rsidRPr="00585C6A" w:rsidRDefault="003F3965" w:rsidP="003F3965">
      <w:pPr>
        <w:tabs>
          <w:tab w:val="left" w:pos="3630"/>
        </w:tabs>
        <w:spacing w:after="0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(оформляется в соответствии с Техническим заданием)</w:t>
      </w:r>
    </w:p>
    <w:p w:rsidR="003F3965" w:rsidRPr="00585C6A" w:rsidRDefault="003F3965" w:rsidP="003F3965">
      <w:pPr>
        <w:tabs>
          <w:tab w:val="left" w:pos="3630"/>
        </w:tabs>
        <w:spacing w:after="0"/>
        <w:jc w:val="center"/>
        <w:rPr>
          <w:b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744"/>
        <w:gridCol w:w="2652"/>
        <w:gridCol w:w="1134"/>
        <w:gridCol w:w="992"/>
        <w:gridCol w:w="1559"/>
        <w:gridCol w:w="1134"/>
      </w:tblGrid>
      <w:tr w:rsidR="003F3965" w:rsidRPr="00585C6A" w:rsidTr="00C273A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b/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№ п/п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b/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Наименование Товара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Технические характеристики и комплектность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Срок гарантии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Цена за ед. без учета НДС,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center"/>
              <w:rPr>
                <w:b/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Итого, без учета НДС, руб.</w:t>
            </w:r>
          </w:p>
        </w:tc>
      </w:tr>
      <w:tr w:rsidR="003F3965" w:rsidRPr="00585C6A" w:rsidTr="00C273A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both"/>
              <w:rPr>
                <w:b/>
                <w:sz w:val="21"/>
                <w:szCs w:val="21"/>
              </w:rPr>
            </w:pPr>
            <w:r w:rsidRPr="00585C6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</w:tr>
      <w:tr w:rsidR="003F3965" w:rsidRPr="00585C6A" w:rsidTr="00C273A5"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Всего без учета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</w:tr>
      <w:tr w:rsidR="003F3965" w:rsidRPr="00585C6A" w:rsidTr="00C273A5"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</w:tr>
      <w:tr w:rsidR="003F3965" w:rsidRPr="00585C6A" w:rsidTr="00C273A5"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jc w:val="both"/>
              <w:rPr>
                <w:sz w:val="21"/>
                <w:szCs w:val="21"/>
              </w:rPr>
            </w:pPr>
            <w:r w:rsidRPr="00585C6A">
              <w:rPr>
                <w:sz w:val="21"/>
                <w:szCs w:val="21"/>
              </w:rPr>
              <w:t>Всего с учетом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65" w:rsidRPr="00585C6A" w:rsidRDefault="003F3965" w:rsidP="003F3965">
            <w:pPr>
              <w:tabs>
                <w:tab w:val="left" w:pos="3630"/>
              </w:tabs>
              <w:spacing w:after="0" w:line="275" w:lineRule="auto"/>
              <w:ind w:firstLine="851"/>
              <w:jc w:val="both"/>
              <w:rPr>
                <w:sz w:val="21"/>
                <w:szCs w:val="21"/>
              </w:rPr>
            </w:pPr>
          </w:p>
        </w:tc>
      </w:tr>
    </w:tbl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tabs>
          <w:tab w:val="left" w:pos="1710"/>
        </w:tabs>
        <w:spacing w:after="0"/>
        <w:ind w:firstLine="567"/>
        <w:jc w:val="center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Технические характеристики</w:t>
      </w:r>
    </w:p>
    <w:tbl>
      <w:tblPr>
        <w:tblW w:w="0" w:type="auto"/>
        <w:tblInd w:w="-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340"/>
        <w:gridCol w:w="21"/>
        <w:gridCol w:w="5665"/>
      </w:tblGrid>
      <w:tr w:rsidR="003F3965" w:rsidRPr="00585C6A" w:rsidTr="003F3965">
        <w:trPr>
          <w:trHeight w:val="13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Длина робота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Не менее 115 см и не более 120 см</w:t>
            </w:r>
          </w:p>
        </w:tc>
      </w:tr>
      <w:tr w:rsidR="003F3965" w:rsidRPr="00585C6A" w:rsidTr="003F3965">
        <w:trPr>
          <w:trHeight w:val="49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Масса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Не более 14 кг</w:t>
            </w:r>
          </w:p>
        </w:tc>
      </w:tr>
      <w:tr w:rsidR="003F3965" w:rsidRPr="00585C6A" w:rsidTr="003F3965">
        <w:trPr>
          <w:trHeight w:val="13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Материал внешней оболочки робота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Оболочка выполнена из </w:t>
            </w:r>
            <w:proofErr w:type="spellStart"/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пластизоля</w:t>
            </w:r>
            <w:proofErr w:type="spellEnd"/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полностью соответствует тактильным ощущениям пластичной и мягкой кожи человека.</w:t>
            </w:r>
          </w:p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Голова, туловище, руки и ноги тренажера выполнены из однородного материала без пластмассовых или металлических деталей. Голова, шея и грудная клетка является одним целым без стыков, составных частей, накладок и не имеют соединительных швов.</w:t>
            </w:r>
          </w:p>
        </w:tc>
      </w:tr>
      <w:tr w:rsidR="003F3965" w:rsidRPr="00585C6A" w:rsidTr="003F3965">
        <w:trPr>
          <w:trHeight w:val="31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Индикаторы правильных и ошибочных действий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грудной клетке и нижней левой конечности тренажера в районе бедра и голени</w:t>
            </w:r>
          </w:p>
        </w:tc>
      </w:tr>
      <w:tr w:rsidR="003F3965" w:rsidRPr="00585C6A" w:rsidTr="003F3965">
        <w:trPr>
          <w:trHeight w:val="166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Напряжение комплекта источника питания (тип АА)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6 В</w:t>
            </w:r>
          </w:p>
        </w:tc>
      </w:tr>
      <w:tr w:rsidR="003F3965" w:rsidRPr="00585C6A" w:rsidTr="003F3965">
        <w:trPr>
          <w:trHeight w:val="31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Время непрерывной работы источника питания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Не менее 24 ч</w:t>
            </w:r>
          </w:p>
        </w:tc>
      </w:tr>
      <w:tr w:rsidR="003F3965" w:rsidRPr="00585C6A" w:rsidTr="003F3965">
        <w:trPr>
          <w:trHeight w:val="13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Время приведения робота в режим ожидания после нажатия на кнопку «Включение»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Не более 2 с</w:t>
            </w:r>
          </w:p>
        </w:tc>
      </w:tr>
      <w:tr w:rsidR="003F3965" w:rsidRPr="00585C6A" w:rsidTr="003F3965">
        <w:trPr>
          <w:trHeight w:val="311"/>
        </w:trPr>
        <w:tc>
          <w:tcPr>
            <w:tcW w:w="4340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Сила нанесения </w:t>
            </w:r>
            <w:proofErr w:type="spellStart"/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прекардиального</w:t>
            </w:r>
            <w:proofErr w:type="spellEnd"/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удара</w:t>
            </w:r>
          </w:p>
        </w:tc>
        <w:tc>
          <w:tcPr>
            <w:tcW w:w="5686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8 Дж</w:t>
            </w:r>
          </w:p>
        </w:tc>
      </w:tr>
      <w:tr w:rsidR="003F3965" w:rsidRPr="00585C6A" w:rsidTr="003F3965">
        <w:trPr>
          <w:trHeight w:val="49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Сила нажатия на грудную клетку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Не менее 15 </w:t>
            </w:r>
            <w:proofErr w:type="spellStart"/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кГс</w:t>
            </w:r>
            <w:proofErr w:type="spellEnd"/>
          </w:p>
        </w:tc>
      </w:tr>
      <w:tr w:rsidR="003F3965" w:rsidRPr="00585C6A" w:rsidTr="003F3965">
        <w:trPr>
          <w:trHeight w:val="49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Глубина продавливания грудной клетки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3 – 5 см</w:t>
            </w:r>
          </w:p>
        </w:tc>
      </w:tr>
      <w:tr w:rsidR="003F3965" w:rsidRPr="00585C6A" w:rsidTr="003F3965">
        <w:trPr>
          <w:trHeight w:val="49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Угол запрокидывания головы для проведения входа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15°</w:t>
            </w:r>
          </w:p>
        </w:tc>
      </w:tr>
      <w:tr w:rsidR="003F3965" w:rsidRPr="00585C6A" w:rsidTr="003F3965">
        <w:trPr>
          <w:trHeight w:val="13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Объем вдыхаемого воздуха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Не менее 300 мл</w:t>
            </w:r>
          </w:p>
        </w:tc>
      </w:tr>
      <w:tr w:rsidR="003F3965" w:rsidRPr="00585C6A" w:rsidTr="003F3965">
        <w:trPr>
          <w:trHeight w:val="13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Время имитации оживленного состояния робота (сужение зрачков и пульсация на сонной артерии)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1 мин</w:t>
            </w:r>
          </w:p>
        </w:tc>
      </w:tr>
      <w:tr w:rsidR="003F3965" w:rsidRPr="00585C6A" w:rsidTr="003F3965">
        <w:trPr>
          <w:trHeight w:val="13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Соотношение НМС/ИВЛ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30:2, наличие </w:t>
            </w:r>
            <w:proofErr w:type="spellStart"/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безвентиляционной</w:t>
            </w:r>
            <w:proofErr w:type="spellEnd"/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реанимации</w:t>
            </w:r>
          </w:p>
        </w:tc>
      </w:tr>
      <w:tr w:rsidR="003F3965" w:rsidRPr="00585C6A" w:rsidTr="003F3965">
        <w:trPr>
          <w:trHeight w:val="31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Имитация перелома костей голени (реакция на болевое воздействие)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Отклонение от продольной оси голени на 5 – 7° или при сдавливании любого фрагмента голени с силой 1 </w:t>
            </w:r>
            <w:proofErr w:type="spellStart"/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кГс</w:t>
            </w:r>
            <w:proofErr w:type="spellEnd"/>
          </w:p>
        </w:tc>
      </w:tr>
      <w:tr w:rsidR="003F3965" w:rsidRPr="00585C6A" w:rsidTr="003F3965">
        <w:trPr>
          <w:trHeight w:val="131"/>
        </w:trPr>
        <w:tc>
          <w:tcPr>
            <w:tcW w:w="4361" w:type="dxa"/>
            <w:gridSpan w:val="2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Имитация ранения бедренной артерии (кровотечение)</w:t>
            </w:r>
          </w:p>
        </w:tc>
        <w:tc>
          <w:tcPr>
            <w:tcW w:w="5665" w:type="dxa"/>
          </w:tcPr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Световая индикация в виде пульсирующей волны красного цвета.</w:t>
            </w:r>
          </w:p>
          <w:p w:rsidR="003F3965" w:rsidRPr="00585C6A" w:rsidRDefault="003F3965" w:rsidP="003F396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5C6A">
              <w:rPr>
                <w:rFonts w:eastAsia="Calibri"/>
                <w:color w:val="000000"/>
                <w:sz w:val="21"/>
                <w:szCs w:val="21"/>
                <w:lang w:eastAsia="en-US"/>
              </w:rPr>
              <w:t>Отсутствует четкое обозначение места пережатия бедренной артерии (внешние кнопки нажатия).</w:t>
            </w:r>
          </w:p>
        </w:tc>
      </w:tr>
    </w:tbl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 xml:space="preserve">1. Требования к Товару: 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ab/>
        <w:t>Товар должен быть новым, без повреждений, в герметичной упаковке производителя, не бывшим ранее в эксплуатации, с датой изготовления не ранее 2022 года.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lastRenderedPageBreak/>
        <w:t xml:space="preserve">При передаче Товара Покупателю </w:t>
      </w:r>
      <w:r w:rsidR="00FC21D8" w:rsidRPr="00585C6A">
        <w:rPr>
          <w:sz w:val="21"/>
          <w:szCs w:val="21"/>
        </w:rPr>
        <w:t xml:space="preserve">обязательно должна быть </w:t>
      </w:r>
      <w:r w:rsidRPr="00585C6A">
        <w:rPr>
          <w:sz w:val="21"/>
          <w:szCs w:val="21"/>
        </w:rPr>
        <w:t>предоставлена вся техническая документация на Товар на русском языке: сертификат соответствия, паспорт, руководство по эксплуатации, другие документы.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Транспортировка Товара должна проводиться в условиях, обеспечивающих его сохранность.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 xml:space="preserve">2. Гарантийный срок эксплуатации Товара: 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Гарант</w:t>
      </w:r>
      <w:r w:rsidR="00C273A5" w:rsidRPr="00585C6A">
        <w:rPr>
          <w:sz w:val="21"/>
          <w:szCs w:val="21"/>
        </w:rPr>
        <w:t xml:space="preserve">ия на Товар составляет________ </w:t>
      </w:r>
      <w:r w:rsidRPr="00585C6A">
        <w:rPr>
          <w:sz w:val="21"/>
          <w:szCs w:val="21"/>
          <w:highlight w:val="yellow"/>
        </w:rPr>
        <w:t>(не менее 36 месяцев)</w:t>
      </w:r>
      <w:r w:rsidRPr="00585C6A">
        <w:rPr>
          <w:sz w:val="21"/>
          <w:szCs w:val="21"/>
        </w:rPr>
        <w:t xml:space="preserve"> со дня подписания товарно-сопроводительной документации без замечаний Покупателя.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3. Условия и место поставки Товара: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Доставка Товара осуществляется силами и за счёт средств Поставщика по адресу: 628422, Российская Федерация, Ханты-Мансийский автономный округ - Югра, г. Сургут, Аэрофлотская, д. 50.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b/>
          <w:sz w:val="21"/>
          <w:szCs w:val="21"/>
        </w:rPr>
        <w:t>4. Срок поставки Товара:</w:t>
      </w:r>
      <w:r w:rsidRPr="00585C6A">
        <w:rPr>
          <w:sz w:val="21"/>
          <w:szCs w:val="21"/>
        </w:rPr>
        <w:t xml:space="preserve"> не позднее 45 календарных дней с даты подписания договора.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5. Требования к качеству: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Качество Товара должно соответствовать </w:t>
      </w:r>
      <w:r w:rsidR="00FC21D8" w:rsidRPr="00585C6A">
        <w:rPr>
          <w:sz w:val="21"/>
          <w:szCs w:val="21"/>
        </w:rPr>
        <w:t>заменить словами "требованиям, установленным законодательством и уполномоченными организациями (в т.ч. международными) для такого вида Товаров, сертификатам производителя (завода-изготовителя), а также техническим условиям, предусмотренными Договором. Если такие требования или условия не предусмотрены, то Товар должен быть пригоден для целей, для которых товар такого рода обычно используется", согласно п. 5.2 договора</w:t>
      </w:r>
      <w:r w:rsidRPr="00585C6A">
        <w:rPr>
          <w:sz w:val="21"/>
          <w:szCs w:val="21"/>
        </w:rPr>
        <w:t>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Соответствие Товара требованиям, установленным законодательством Российской Федерации.</w:t>
      </w:r>
    </w:p>
    <w:p w:rsidR="003F3965" w:rsidRPr="00585C6A" w:rsidRDefault="003F3965" w:rsidP="003F3965">
      <w:pPr>
        <w:tabs>
          <w:tab w:val="left" w:pos="0"/>
        </w:tabs>
        <w:spacing w:after="0"/>
        <w:ind w:firstLine="567"/>
        <w:jc w:val="both"/>
        <w:rPr>
          <w:sz w:val="21"/>
          <w:szCs w:val="21"/>
        </w:rPr>
      </w:pPr>
      <w:r w:rsidRPr="00585C6A">
        <w:rPr>
          <w:sz w:val="21"/>
          <w:szCs w:val="21"/>
        </w:rPr>
        <w:t xml:space="preserve">Товар должен быть новым, свободным от прав третьих лиц, на момент поставки Товара. </w:t>
      </w:r>
    </w:p>
    <w:p w:rsidR="003F3965" w:rsidRPr="00585C6A" w:rsidRDefault="003F3965" w:rsidP="003F3965">
      <w:pPr>
        <w:tabs>
          <w:tab w:val="left" w:pos="0"/>
          <w:tab w:val="left" w:pos="1710"/>
        </w:tabs>
        <w:spacing w:after="0"/>
        <w:ind w:firstLine="567"/>
        <w:jc w:val="both"/>
        <w:rPr>
          <w:sz w:val="21"/>
          <w:szCs w:val="21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hd w:val="clear" w:color="auto" w:fill="FFFFFF"/>
        <w:spacing w:after="0"/>
        <w:jc w:val="center"/>
        <w:rPr>
          <w:b/>
          <w:color w:val="000000"/>
          <w:sz w:val="21"/>
          <w:szCs w:val="21"/>
        </w:rPr>
      </w:pPr>
      <w:r w:rsidRPr="00585C6A">
        <w:rPr>
          <w:b/>
          <w:color w:val="000000"/>
          <w:sz w:val="21"/>
          <w:szCs w:val="21"/>
        </w:rPr>
        <w:t>ПОДПИСИ СТОРОН:</w:t>
      </w:r>
    </w:p>
    <w:p w:rsidR="003F3965" w:rsidRPr="00585C6A" w:rsidRDefault="003F3965" w:rsidP="003F3965">
      <w:pPr>
        <w:spacing w:after="0"/>
        <w:jc w:val="both"/>
        <w:rPr>
          <w:b/>
          <w:sz w:val="21"/>
          <w:szCs w:val="21"/>
        </w:rPr>
      </w:pPr>
    </w:p>
    <w:p w:rsidR="003F3965" w:rsidRPr="00585C6A" w:rsidRDefault="003F3965" w:rsidP="003F3965">
      <w:pPr>
        <w:spacing w:after="0"/>
        <w:jc w:val="both"/>
        <w:rPr>
          <w:b/>
          <w:sz w:val="21"/>
          <w:szCs w:val="21"/>
        </w:rPr>
      </w:pPr>
      <w:r w:rsidRPr="00585C6A">
        <w:rPr>
          <w:b/>
          <w:sz w:val="21"/>
          <w:szCs w:val="21"/>
        </w:rPr>
        <w:t>Поставщик:</w:t>
      </w:r>
      <w:r w:rsidRPr="00585C6A">
        <w:rPr>
          <w:b/>
          <w:sz w:val="21"/>
          <w:szCs w:val="21"/>
        </w:rPr>
        <w:tab/>
      </w:r>
      <w:r w:rsidRPr="00585C6A">
        <w:rPr>
          <w:b/>
          <w:sz w:val="21"/>
          <w:szCs w:val="21"/>
        </w:rPr>
        <w:tab/>
      </w:r>
      <w:r w:rsidRPr="00585C6A">
        <w:rPr>
          <w:b/>
          <w:sz w:val="21"/>
          <w:szCs w:val="21"/>
        </w:rPr>
        <w:tab/>
      </w:r>
      <w:r w:rsidRPr="00585C6A">
        <w:rPr>
          <w:b/>
          <w:sz w:val="21"/>
          <w:szCs w:val="21"/>
        </w:rPr>
        <w:tab/>
      </w:r>
      <w:r w:rsidRPr="00585C6A">
        <w:rPr>
          <w:b/>
          <w:sz w:val="21"/>
          <w:szCs w:val="21"/>
        </w:rPr>
        <w:tab/>
      </w:r>
      <w:r w:rsidRPr="00585C6A">
        <w:rPr>
          <w:b/>
          <w:sz w:val="21"/>
          <w:szCs w:val="21"/>
        </w:rPr>
        <w:tab/>
      </w:r>
      <w:r w:rsidRPr="00585C6A">
        <w:rPr>
          <w:b/>
          <w:sz w:val="21"/>
          <w:szCs w:val="21"/>
        </w:rPr>
        <w:tab/>
        <w:t xml:space="preserve">           Покупатель:</w:t>
      </w:r>
    </w:p>
    <w:p w:rsidR="003F3965" w:rsidRPr="00585C6A" w:rsidRDefault="003F3965" w:rsidP="003F3965">
      <w:pPr>
        <w:tabs>
          <w:tab w:val="left" w:pos="5625"/>
        </w:tabs>
        <w:spacing w:after="0"/>
        <w:jc w:val="both"/>
        <w:rPr>
          <w:sz w:val="21"/>
          <w:szCs w:val="21"/>
        </w:rPr>
      </w:pPr>
    </w:p>
    <w:p w:rsidR="003F3965" w:rsidRPr="00585C6A" w:rsidRDefault="003F3965" w:rsidP="003F3965">
      <w:pPr>
        <w:tabs>
          <w:tab w:val="left" w:pos="5625"/>
        </w:tabs>
        <w:spacing w:after="0"/>
        <w:jc w:val="both"/>
        <w:rPr>
          <w:sz w:val="21"/>
          <w:szCs w:val="21"/>
        </w:rPr>
      </w:pPr>
    </w:p>
    <w:p w:rsidR="003F3965" w:rsidRPr="00585C6A" w:rsidRDefault="003F3965" w:rsidP="003F3965">
      <w:pPr>
        <w:tabs>
          <w:tab w:val="left" w:pos="5625"/>
        </w:tabs>
        <w:spacing w:after="0"/>
        <w:jc w:val="both"/>
        <w:rPr>
          <w:sz w:val="21"/>
          <w:szCs w:val="21"/>
        </w:rPr>
      </w:pPr>
      <w:r w:rsidRPr="00585C6A">
        <w:rPr>
          <w:sz w:val="21"/>
          <w:szCs w:val="21"/>
        </w:rPr>
        <w:t>______________ /__________/</w:t>
      </w:r>
      <w:r w:rsidRPr="00585C6A">
        <w:rPr>
          <w:sz w:val="21"/>
          <w:szCs w:val="21"/>
        </w:rPr>
        <w:tab/>
        <w:t xml:space="preserve">           ______________ /__________/</w:t>
      </w:r>
    </w:p>
    <w:p w:rsidR="003F3965" w:rsidRPr="00585C6A" w:rsidRDefault="003F3965" w:rsidP="003F3965">
      <w:pPr>
        <w:spacing w:after="0"/>
        <w:jc w:val="both"/>
        <w:rPr>
          <w:b/>
          <w:sz w:val="21"/>
          <w:szCs w:val="21"/>
        </w:rPr>
      </w:pPr>
      <w:r w:rsidRPr="00585C6A">
        <w:rPr>
          <w:sz w:val="21"/>
          <w:szCs w:val="21"/>
        </w:rPr>
        <w:t>М.П.</w:t>
      </w:r>
      <w:r w:rsidRPr="00585C6A">
        <w:rPr>
          <w:sz w:val="21"/>
          <w:szCs w:val="21"/>
        </w:rPr>
        <w:tab/>
      </w:r>
      <w:r w:rsidRPr="00585C6A">
        <w:rPr>
          <w:sz w:val="21"/>
          <w:szCs w:val="21"/>
        </w:rPr>
        <w:tab/>
      </w:r>
      <w:r w:rsidRPr="00585C6A">
        <w:rPr>
          <w:sz w:val="21"/>
          <w:szCs w:val="21"/>
        </w:rPr>
        <w:tab/>
      </w:r>
      <w:r w:rsidRPr="00585C6A">
        <w:rPr>
          <w:sz w:val="21"/>
          <w:szCs w:val="21"/>
        </w:rPr>
        <w:tab/>
      </w:r>
      <w:r w:rsidRPr="00585C6A">
        <w:rPr>
          <w:sz w:val="21"/>
          <w:szCs w:val="21"/>
        </w:rPr>
        <w:tab/>
      </w:r>
      <w:r w:rsidRPr="00585C6A">
        <w:rPr>
          <w:sz w:val="21"/>
          <w:szCs w:val="21"/>
        </w:rPr>
        <w:tab/>
      </w:r>
      <w:r w:rsidRPr="00585C6A">
        <w:rPr>
          <w:sz w:val="21"/>
          <w:szCs w:val="21"/>
        </w:rPr>
        <w:tab/>
        <w:t xml:space="preserve">                        М.П.</w:t>
      </w: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585C6A" w:rsidRDefault="003F3965" w:rsidP="003F3965">
      <w:pPr>
        <w:spacing w:after="0" w:line="276" w:lineRule="auto"/>
        <w:jc w:val="both"/>
        <w:rPr>
          <w:b/>
          <w:i/>
          <w:sz w:val="21"/>
          <w:szCs w:val="21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D91895" w:rsidRDefault="00D9189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D91895" w:rsidRDefault="00D9189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D91895" w:rsidRDefault="00D9189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D91895" w:rsidRDefault="00D9189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585C6A" w:rsidRDefault="00585C6A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585C6A" w:rsidRDefault="00585C6A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585C6A" w:rsidRDefault="00585C6A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585C6A" w:rsidRPr="003F3965" w:rsidRDefault="00585C6A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/>
        <w:jc w:val="both"/>
        <w:rPr>
          <w:sz w:val="22"/>
          <w:szCs w:val="22"/>
        </w:rPr>
      </w:pPr>
    </w:p>
    <w:p w:rsidR="003F3965" w:rsidRPr="003F3965" w:rsidRDefault="003F3965" w:rsidP="003F3965">
      <w:pPr>
        <w:spacing w:after="0" w:line="276" w:lineRule="auto"/>
        <w:jc w:val="center"/>
        <w:rPr>
          <w:b/>
          <w:i/>
          <w:sz w:val="22"/>
          <w:szCs w:val="22"/>
          <w:u w:val="single"/>
        </w:rPr>
      </w:pPr>
      <w:r w:rsidRPr="003F3965">
        <w:rPr>
          <w:b/>
          <w:sz w:val="22"/>
          <w:szCs w:val="22"/>
          <w:u w:val="single"/>
        </w:rPr>
        <w:lastRenderedPageBreak/>
        <w:t>РАЗДЕЛ 5. ПОРЯДОК ОПРЕДЕЛНИЯ И ОБОСНОВАНИЯ НАЧАЛЬНОЙ (МАКСИМАЛЬНОЙ) ЦЕНЫ ДОГОВОРА ДЛЯ ПРОВЕДЕНИЯ КОНКУРЕНТНОЙ ЗАКУПКИ</w:t>
      </w:r>
      <w:r w:rsidRPr="003F3965">
        <w:rPr>
          <w:sz w:val="22"/>
          <w:szCs w:val="22"/>
        </w:rPr>
        <w:t>.</w:t>
      </w: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</w:pPr>
    </w:p>
    <w:tbl>
      <w:tblPr>
        <w:tblStyle w:val="2f2"/>
        <w:tblW w:w="10286" w:type="dxa"/>
        <w:tblLook w:val="04A0"/>
      </w:tblPr>
      <w:tblGrid>
        <w:gridCol w:w="5920"/>
        <w:gridCol w:w="4366"/>
      </w:tblGrid>
      <w:tr w:rsidR="003F3965" w:rsidRPr="003F3965" w:rsidTr="003F3965">
        <w:tc>
          <w:tcPr>
            <w:tcW w:w="5920" w:type="dxa"/>
            <w:vAlign w:val="center"/>
          </w:tcPr>
          <w:p w:rsidR="003F3965" w:rsidRPr="003F3965" w:rsidRDefault="003F3965" w:rsidP="003F3965">
            <w:pPr>
              <w:spacing w:after="0" w:line="276" w:lineRule="auto"/>
              <w:rPr>
                <w:b/>
                <w:sz w:val="22"/>
                <w:szCs w:val="22"/>
              </w:rPr>
            </w:pPr>
            <w:r w:rsidRPr="003F3965">
              <w:rPr>
                <w:b/>
                <w:sz w:val="22"/>
                <w:szCs w:val="22"/>
              </w:rPr>
              <w:t xml:space="preserve">МЕТОД: </w:t>
            </w:r>
          </w:p>
          <w:p w:rsidR="003F3965" w:rsidRPr="003F3965" w:rsidRDefault="003F3965" w:rsidP="003F3965">
            <w:pPr>
              <w:spacing w:after="0" w:line="276" w:lineRule="auto"/>
              <w:ind w:firstLine="0"/>
              <w:rPr>
                <w:sz w:val="22"/>
                <w:szCs w:val="22"/>
              </w:rPr>
            </w:pPr>
            <w:r w:rsidRPr="003F3965">
              <w:rPr>
                <w:sz w:val="22"/>
                <w:szCs w:val="22"/>
              </w:rPr>
              <w:t xml:space="preserve">(указывается в соответствии со ст. 18 Положения о порядке проведения закупок товаров, работ, услуг для нужд АО «Аэропорт Сургут»). </w:t>
            </w:r>
          </w:p>
        </w:tc>
        <w:tc>
          <w:tcPr>
            <w:tcW w:w="4366" w:type="dxa"/>
            <w:vAlign w:val="center"/>
          </w:tcPr>
          <w:p w:rsidR="003F3965" w:rsidRPr="003F3965" w:rsidRDefault="003F3965" w:rsidP="003F3965">
            <w:pPr>
              <w:spacing w:after="0" w:line="276" w:lineRule="auto"/>
              <w:ind w:firstLine="0"/>
              <w:rPr>
                <w:sz w:val="22"/>
                <w:szCs w:val="22"/>
              </w:rPr>
            </w:pPr>
            <w:r w:rsidRPr="003F3965">
              <w:rPr>
                <w:sz w:val="22"/>
                <w:szCs w:val="22"/>
              </w:rPr>
              <w:t>Метод сопоставимых рыночных цен (анализа рынка) (прилагается)</w:t>
            </w:r>
          </w:p>
        </w:tc>
      </w:tr>
    </w:tbl>
    <w:p w:rsidR="003F3965" w:rsidRPr="003F3965" w:rsidRDefault="003F3965" w:rsidP="003F3965">
      <w:pPr>
        <w:spacing w:after="0" w:line="276" w:lineRule="auto"/>
        <w:jc w:val="both"/>
        <w:rPr>
          <w:b/>
          <w:i/>
          <w:sz w:val="22"/>
          <w:szCs w:val="22"/>
          <w:u w:val="single"/>
        </w:rPr>
        <w:sectPr w:rsidR="003F3965" w:rsidRPr="003F3965" w:rsidSect="003F3965">
          <w:pgSz w:w="11906" w:h="16838" w:code="9"/>
          <w:pgMar w:top="851" w:right="849" w:bottom="851" w:left="1134" w:header="0" w:footer="91" w:gutter="0"/>
          <w:cols w:space="720"/>
          <w:titlePg/>
          <w:docGrid w:linePitch="326"/>
        </w:sect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Обоснован</w:t>
      </w:r>
      <w:r w:rsidRPr="003F3965">
        <w:rPr>
          <w:b/>
          <w:sz w:val="22"/>
          <w:szCs w:val="22"/>
        </w:rPr>
        <w:t>ие НМЦД при выборе метода сопоставимых рыночных цен (анализ рынка)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"/>
        <w:gridCol w:w="4617"/>
        <w:gridCol w:w="802"/>
        <w:gridCol w:w="553"/>
        <w:gridCol w:w="2016"/>
        <w:gridCol w:w="2036"/>
        <w:gridCol w:w="2152"/>
        <w:gridCol w:w="2139"/>
        <w:gridCol w:w="1478"/>
      </w:tblGrid>
      <w:tr w:rsidR="003F3965" w:rsidRPr="003F3965" w:rsidTr="003F3965">
        <w:trPr>
          <w:jc w:val="center"/>
        </w:trPr>
        <w:tc>
          <w:tcPr>
            <w:tcW w:w="452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69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Наименование товара, работы, услуги (предмет закупки)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6233" w:type="dxa"/>
            <w:gridSpan w:val="3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Ценовая информация, руб. без НДС</w:t>
            </w:r>
          </w:p>
        </w:tc>
        <w:tc>
          <w:tcPr>
            <w:tcW w:w="2149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Начальная максимальная цена по позиции, руб. без НДС</w:t>
            </w:r>
          </w:p>
        </w:tc>
        <w:tc>
          <w:tcPr>
            <w:tcW w:w="1381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3F3965" w:rsidRPr="003F3965" w:rsidTr="003F3965">
        <w:trPr>
          <w:trHeight w:val="285"/>
          <w:jc w:val="center"/>
        </w:trPr>
        <w:tc>
          <w:tcPr>
            <w:tcW w:w="452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4669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807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Предложение № 1</w:t>
            </w:r>
          </w:p>
        </w:tc>
        <w:tc>
          <w:tcPr>
            <w:tcW w:w="2045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 xml:space="preserve">Предложение № 2  </w:t>
            </w:r>
          </w:p>
        </w:tc>
        <w:tc>
          <w:tcPr>
            <w:tcW w:w="2163" w:type="dxa"/>
            <w:vMerge w:val="restart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Предложение № 3</w:t>
            </w:r>
          </w:p>
        </w:tc>
        <w:tc>
          <w:tcPr>
            <w:tcW w:w="2149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</w:p>
        </w:tc>
      </w:tr>
      <w:tr w:rsidR="003F3965" w:rsidRPr="003F3965" w:rsidTr="003F3965">
        <w:trPr>
          <w:trHeight w:val="945"/>
          <w:jc w:val="center"/>
        </w:trPr>
        <w:tc>
          <w:tcPr>
            <w:tcW w:w="452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4669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807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</w:tr>
      <w:tr w:rsidR="003F3965" w:rsidRPr="003F3965" w:rsidTr="003F3965">
        <w:trPr>
          <w:jc w:val="center"/>
        </w:trPr>
        <w:tc>
          <w:tcPr>
            <w:tcW w:w="452" w:type="dxa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69" w:type="dxa"/>
            <w:vAlign w:val="center"/>
          </w:tcPr>
          <w:p w:rsidR="003F3965" w:rsidRPr="003F3965" w:rsidRDefault="003F3965" w:rsidP="003F3965">
            <w:pPr>
              <w:spacing w:after="0"/>
              <w:jc w:val="both"/>
              <w:rPr>
                <w:szCs w:val="24"/>
              </w:rPr>
            </w:pPr>
            <w:r w:rsidRPr="003F3965">
              <w:rPr>
                <w:sz w:val="22"/>
                <w:szCs w:val="22"/>
              </w:rPr>
              <w:t>Приобретение по договору поставки робота-тренажера «Гоша-06» (либо аналог), не бывших в эксплуатации, не ранее 2022 года выпуска</w:t>
            </w:r>
          </w:p>
        </w:tc>
        <w:tc>
          <w:tcPr>
            <w:tcW w:w="807" w:type="dxa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554" w:type="dxa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25" w:type="dxa"/>
            <w:vAlign w:val="center"/>
          </w:tcPr>
          <w:p w:rsidR="003F3965" w:rsidRPr="003F3965" w:rsidRDefault="00182B52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3F3965" w:rsidRPr="003F3965">
              <w:rPr>
                <w:bCs/>
                <w:sz w:val="22"/>
                <w:szCs w:val="22"/>
              </w:rPr>
              <w:t>5 000,00</w:t>
            </w:r>
          </w:p>
        </w:tc>
        <w:tc>
          <w:tcPr>
            <w:tcW w:w="2045" w:type="dxa"/>
            <w:vAlign w:val="center"/>
          </w:tcPr>
          <w:p w:rsidR="003F3965" w:rsidRPr="003F3965" w:rsidRDefault="003F3965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 w:rsidRPr="003F3965">
              <w:rPr>
                <w:bCs/>
                <w:sz w:val="22"/>
                <w:szCs w:val="22"/>
              </w:rPr>
              <w:t>300 800,00</w:t>
            </w:r>
          </w:p>
        </w:tc>
        <w:tc>
          <w:tcPr>
            <w:tcW w:w="2163" w:type="dxa"/>
            <w:vAlign w:val="center"/>
          </w:tcPr>
          <w:p w:rsidR="003F3965" w:rsidRPr="003F3965" w:rsidRDefault="00182B52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396 900,00</w:t>
            </w:r>
          </w:p>
        </w:tc>
        <w:tc>
          <w:tcPr>
            <w:tcW w:w="2149" w:type="dxa"/>
            <w:vAlign w:val="center"/>
          </w:tcPr>
          <w:p w:rsidR="003F3965" w:rsidRPr="003F3965" w:rsidRDefault="00182B52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324 233,33</w:t>
            </w:r>
          </w:p>
        </w:tc>
        <w:tc>
          <w:tcPr>
            <w:tcW w:w="1381" w:type="dxa"/>
            <w:vAlign w:val="center"/>
          </w:tcPr>
          <w:p w:rsidR="003F3965" w:rsidRPr="003F3965" w:rsidRDefault="00182B52" w:rsidP="003F39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коэффициент вариации – 19,81%</w:t>
            </w:r>
          </w:p>
        </w:tc>
      </w:tr>
    </w:tbl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sz w:val="22"/>
          <w:szCs w:val="22"/>
        </w:rPr>
      </w:pPr>
      <w:r w:rsidRPr="003F3965">
        <w:rPr>
          <w:b/>
          <w:bCs/>
          <w:sz w:val="22"/>
          <w:szCs w:val="22"/>
        </w:rPr>
        <w:t xml:space="preserve">Начальная максимальная цена договора составляет: </w:t>
      </w:r>
      <w:r w:rsidR="00182B52" w:rsidRPr="00182B52">
        <w:rPr>
          <w:b/>
          <w:sz w:val="22"/>
          <w:szCs w:val="22"/>
        </w:rPr>
        <w:t>324 233,33</w:t>
      </w:r>
      <w:r w:rsidR="00182B52">
        <w:rPr>
          <w:b/>
          <w:sz w:val="22"/>
          <w:szCs w:val="22"/>
        </w:rPr>
        <w:t xml:space="preserve"> </w:t>
      </w:r>
      <w:r w:rsidRPr="003F3965">
        <w:rPr>
          <w:b/>
          <w:bCs/>
          <w:sz w:val="22"/>
          <w:szCs w:val="22"/>
        </w:rPr>
        <w:t>руб. без учета НДС.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3F3965">
        <w:rPr>
          <w:bCs/>
          <w:sz w:val="22"/>
          <w:szCs w:val="22"/>
        </w:rPr>
        <w:t>Расчет НМЦД был произведен по формуле: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3F3965">
        <w:rPr>
          <w:noProof/>
          <w:sz w:val="22"/>
          <w:szCs w:val="22"/>
        </w:rPr>
        <w:drawing>
          <wp:inline distT="0" distB="0" distL="0" distR="0">
            <wp:extent cx="1752600" cy="485775"/>
            <wp:effectExtent l="19050" t="0" r="0" b="0"/>
            <wp:docPr id="6" name="Рисунок 2" descr="Изображение выглядит как текст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текст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3F3965">
        <w:rPr>
          <w:bCs/>
          <w:sz w:val="22"/>
          <w:szCs w:val="22"/>
        </w:rPr>
        <w:t>Где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3F3965">
        <w:rPr>
          <w:bCs/>
          <w:sz w:val="22"/>
          <w:szCs w:val="22"/>
          <w:lang w:val="en-US"/>
        </w:rPr>
        <w:t>v</w:t>
      </w:r>
      <w:r w:rsidRPr="003F3965">
        <w:rPr>
          <w:bCs/>
          <w:sz w:val="22"/>
          <w:szCs w:val="22"/>
        </w:rPr>
        <w:t xml:space="preserve"> – </w:t>
      </w:r>
      <w:proofErr w:type="gramStart"/>
      <w:r w:rsidRPr="003F3965">
        <w:rPr>
          <w:bCs/>
          <w:sz w:val="22"/>
          <w:szCs w:val="22"/>
        </w:rPr>
        <w:t>количество</w:t>
      </w:r>
      <w:proofErr w:type="gramEnd"/>
      <w:r w:rsidRPr="003F3965">
        <w:rPr>
          <w:bCs/>
          <w:sz w:val="22"/>
          <w:szCs w:val="22"/>
        </w:rPr>
        <w:t xml:space="preserve"> (объем) закупаемого товара (работы, услуги);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3F3965">
        <w:rPr>
          <w:bCs/>
          <w:sz w:val="22"/>
          <w:szCs w:val="22"/>
          <w:lang w:val="en-US"/>
        </w:rPr>
        <w:t>n</w:t>
      </w:r>
      <w:r w:rsidRPr="003F3965">
        <w:rPr>
          <w:bCs/>
          <w:sz w:val="22"/>
          <w:szCs w:val="22"/>
        </w:rPr>
        <w:t xml:space="preserve"> – </w:t>
      </w:r>
      <w:proofErr w:type="gramStart"/>
      <w:r w:rsidRPr="003F3965">
        <w:rPr>
          <w:bCs/>
          <w:sz w:val="22"/>
          <w:szCs w:val="22"/>
        </w:rPr>
        <w:t>количество</w:t>
      </w:r>
      <w:proofErr w:type="gramEnd"/>
      <w:r w:rsidRPr="003F3965">
        <w:rPr>
          <w:bCs/>
          <w:sz w:val="22"/>
          <w:szCs w:val="22"/>
        </w:rPr>
        <w:t xml:space="preserve"> значений, используемых в расчете;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proofErr w:type="spellStart"/>
      <w:r w:rsidRPr="003F3965">
        <w:rPr>
          <w:bCs/>
          <w:sz w:val="22"/>
          <w:szCs w:val="22"/>
          <w:lang w:val="en-US"/>
        </w:rPr>
        <w:t>i</w:t>
      </w:r>
      <w:proofErr w:type="spellEnd"/>
      <w:r w:rsidRPr="003F3965">
        <w:rPr>
          <w:bCs/>
          <w:sz w:val="22"/>
          <w:szCs w:val="22"/>
        </w:rPr>
        <w:t xml:space="preserve"> – </w:t>
      </w:r>
      <w:proofErr w:type="gramStart"/>
      <w:r w:rsidRPr="003F3965">
        <w:rPr>
          <w:bCs/>
          <w:sz w:val="22"/>
          <w:szCs w:val="22"/>
        </w:rPr>
        <w:t>номер</w:t>
      </w:r>
      <w:proofErr w:type="gramEnd"/>
      <w:r w:rsidRPr="003F3965">
        <w:rPr>
          <w:bCs/>
          <w:sz w:val="22"/>
          <w:szCs w:val="22"/>
        </w:rPr>
        <w:t xml:space="preserve"> источника ценовой информации;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proofErr w:type="spellStart"/>
      <w:r w:rsidRPr="003F3965">
        <w:rPr>
          <w:bCs/>
          <w:sz w:val="22"/>
          <w:szCs w:val="22"/>
        </w:rPr>
        <w:t>ц</w:t>
      </w:r>
      <w:r w:rsidRPr="003F3965">
        <w:rPr>
          <w:bCs/>
          <w:sz w:val="22"/>
          <w:szCs w:val="22"/>
          <w:vertAlign w:val="subscript"/>
          <w:lang w:val="en-US"/>
        </w:rPr>
        <w:t>i</w:t>
      </w:r>
      <w:proofErr w:type="spellEnd"/>
      <w:r w:rsidRPr="003F3965">
        <w:rPr>
          <w:bCs/>
          <w:sz w:val="22"/>
          <w:szCs w:val="22"/>
        </w:rPr>
        <w:t xml:space="preserve"> – цена единицы товара (работы, услуги), предоставленная в источнике с номером </w:t>
      </w:r>
      <w:proofErr w:type="spellStart"/>
      <w:r w:rsidRPr="003F3965">
        <w:rPr>
          <w:bCs/>
          <w:sz w:val="22"/>
          <w:szCs w:val="22"/>
          <w:lang w:val="en-US"/>
        </w:rPr>
        <w:t>i</w:t>
      </w:r>
      <w:proofErr w:type="spellEnd"/>
      <w:r w:rsidRPr="003F3965">
        <w:rPr>
          <w:bCs/>
          <w:sz w:val="22"/>
          <w:szCs w:val="22"/>
        </w:rPr>
        <w:t>, скорректированная с учетом коэффициентов (индексов) применяемых для перерасчета цен товаров (работ, услуг) с учетом различий в характеристиках товаров, коммерческих и (или) финансовых условий поставок товаров (выполнения работ, оказания услуг).</w:t>
      </w: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10314"/>
      </w:tblGrid>
      <w:tr w:rsidR="00C273A5" w:rsidRPr="003F3965" w:rsidTr="003F3965">
        <w:tc>
          <w:tcPr>
            <w:tcW w:w="10314" w:type="dxa"/>
          </w:tcPr>
          <w:p w:rsidR="00C273A5" w:rsidRDefault="00C273A5" w:rsidP="00C273A5">
            <w:pPr>
              <w:tabs>
                <w:tab w:val="left" w:pos="6795"/>
              </w:tabs>
              <w:jc w:val="both"/>
              <w:rPr>
                <w:bCs/>
                <w:szCs w:val="22"/>
              </w:rPr>
            </w:pPr>
            <w:r w:rsidRPr="003F3965">
              <w:rPr>
                <w:bCs/>
                <w:sz w:val="22"/>
                <w:szCs w:val="22"/>
              </w:rPr>
              <w:t xml:space="preserve">Документ подготовил: </w:t>
            </w:r>
          </w:p>
          <w:p w:rsidR="00C273A5" w:rsidRDefault="00C273A5" w:rsidP="00C273A5">
            <w:pPr>
              <w:tabs>
                <w:tab w:val="left" w:pos="6795"/>
              </w:tabs>
              <w:jc w:val="both"/>
              <w:rPr>
                <w:szCs w:val="22"/>
              </w:rPr>
            </w:pPr>
            <w:r w:rsidRPr="003F3965">
              <w:rPr>
                <w:bCs/>
                <w:sz w:val="22"/>
                <w:szCs w:val="22"/>
              </w:rPr>
              <w:t>заместитель начальника авиационного учебного центра</w:t>
            </w:r>
            <w:r w:rsidRPr="003F3965">
              <w:rPr>
                <w:sz w:val="22"/>
                <w:szCs w:val="22"/>
              </w:rPr>
              <w:t xml:space="preserve"> </w:t>
            </w:r>
          </w:p>
          <w:p w:rsidR="00C273A5" w:rsidRDefault="00C273A5" w:rsidP="00C273A5">
            <w:pPr>
              <w:tabs>
                <w:tab w:val="left" w:pos="6795"/>
              </w:tabs>
              <w:jc w:val="both"/>
              <w:rPr>
                <w:szCs w:val="22"/>
              </w:rPr>
            </w:pPr>
            <w:r w:rsidRPr="003F3965">
              <w:rPr>
                <w:sz w:val="22"/>
                <w:szCs w:val="22"/>
              </w:rPr>
              <w:t>АО «Аэропорт Сургут»</w:t>
            </w:r>
          </w:p>
          <w:p w:rsidR="00C273A5" w:rsidRPr="003F3965" w:rsidRDefault="00C273A5" w:rsidP="00C273A5">
            <w:pPr>
              <w:tabs>
                <w:tab w:val="left" w:pos="6795"/>
              </w:tabs>
              <w:jc w:val="both"/>
              <w:rPr>
                <w:szCs w:val="24"/>
              </w:rPr>
            </w:pPr>
            <w:r w:rsidRPr="00C273A5">
              <w:rPr>
                <w:szCs w:val="24"/>
              </w:rPr>
              <w:t>К.Н. Ефросинина</w:t>
            </w:r>
          </w:p>
          <w:p w:rsidR="00C273A5" w:rsidRPr="003F3965" w:rsidRDefault="00C273A5" w:rsidP="003F39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Cs/>
                <w:szCs w:val="24"/>
              </w:rPr>
            </w:pPr>
          </w:p>
        </w:tc>
      </w:tr>
    </w:tbl>
    <w:p w:rsidR="003F3965" w:rsidRPr="003F3965" w:rsidRDefault="003F3965" w:rsidP="003F3965">
      <w:pPr>
        <w:jc w:val="both"/>
        <w:rPr>
          <w:b/>
          <w:color w:val="FF0000"/>
          <w:sz w:val="22"/>
          <w:szCs w:val="22"/>
          <w:u w:val="single"/>
        </w:rPr>
      </w:pPr>
      <w:r w:rsidRPr="003F3965">
        <w:rPr>
          <w:b/>
          <w:color w:val="FF0000"/>
          <w:sz w:val="22"/>
          <w:szCs w:val="22"/>
          <w:u w:val="single"/>
        </w:rPr>
        <w:t>Примечание:</w:t>
      </w:r>
    </w:p>
    <w:p w:rsidR="003F3965" w:rsidRPr="003F3965" w:rsidRDefault="003F3965" w:rsidP="003F3965">
      <w:pPr>
        <w:jc w:val="both"/>
        <w:rPr>
          <w:sz w:val="22"/>
          <w:szCs w:val="22"/>
          <w:u w:val="single"/>
        </w:rPr>
      </w:pPr>
      <w:r w:rsidRPr="003F3965">
        <w:rPr>
          <w:sz w:val="22"/>
          <w:szCs w:val="22"/>
        </w:rPr>
        <w:t>Однородность совокупности значений выявленных цен - коэффициент вариации не превышает 33%.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 xml:space="preserve">В целях определения однородности совокупности значений выявленных цен, используемых в расчете НМЦД рекомендуется определять коэффициент </w:t>
      </w:r>
      <w:r w:rsidRPr="003F3965">
        <w:rPr>
          <w:sz w:val="22"/>
          <w:szCs w:val="22"/>
        </w:rPr>
        <w:lastRenderedPageBreak/>
        <w:t>вариации. Коэффициент вариации цены определяется по следующей формуле: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3F3965">
        <w:rPr>
          <w:noProof/>
          <w:position w:val="-28"/>
          <w:sz w:val="22"/>
          <w:szCs w:val="22"/>
        </w:rPr>
        <w:drawing>
          <wp:inline distT="0" distB="0" distL="0" distR="0">
            <wp:extent cx="1428750" cy="4953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965">
        <w:rPr>
          <w:sz w:val="22"/>
          <w:szCs w:val="22"/>
        </w:rPr>
        <w:t>,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где: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V - коэффициент вариации;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noProof/>
          <w:position w:val="-39"/>
          <w:sz w:val="22"/>
          <w:szCs w:val="22"/>
        </w:rPr>
        <w:drawing>
          <wp:inline distT="0" distB="0" distL="0" distR="0">
            <wp:extent cx="1895475" cy="55245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965">
        <w:rPr>
          <w:sz w:val="22"/>
          <w:szCs w:val="22"/>
        </w:rPr>
        <w:t xml:space="preserve"> - среднее квадратичное отклонение;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noProof/>
          <w:position w:val="-9"/>
          <w:sz w:val="22"/>
          <w:szCs w:val="22"/>
        </w:rPr>
        <w:drawing>
          <wp:inline distT="0" distB="0" distL="0" distR="0">
            <wp:extent cx="114300" cy="276225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965">
        <w:rPr>
          <w:sz w:val="22"/>
          <w:szCs w:val="22"/>
        </w:rPr>
        <w:t xml:space="preserve"> - цена единицы товара, работы, услуги, указанная в источнике с номером i;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&lt;ц&gt; - средняя арифметическая величина цены единицы товара, работы, услуги;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n - количество значений, используемых в расчете.</w:t>
      </w:r>
    </w:p>
    <w:p w:rsidR="003F3965" w:rsidRPr="003F3965" w:rsidRDefault="003F3965" w:rsidP="003F39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2"/>
          <w:szCs w:val="22"/>
        </w:rPr>
      </w:pPr>
      <w:r w:rsidRPr="003F3965">
        <w:rPr>
          <w:sz w:val="22"/>
          <w:szCs w:val="22"/>
        </w:rPr>
        <w:t>Совокупность значений, используемых в расчете, при определении НМЦД считается неоднородной, если коэффициент вариации цены превышает 33%. Если коэффициент вариации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:rsidR="003F3965" w:rsidRPr="003F3965" w:rsidRDefault="003F3965" w:rsidP="003F3965">
      <w:pPr>
        <w:tabs>
          <w:tab w:val="left" w:pos="-142"/>
          <w:tab w:val="left" w:pos="0"/>
          <w:tab w:val="left" w:pos="142"/>
        </w:tabs>
        <w:spacing w:after="0"/>
        <w:jc w:val="both"/>
        <w:outlineLvl w:val="0"/>
        <w:rPr>
          <w:kern w:val="28"/>
          <w:sz w:val="22"/>
          <w:szCs w:val="22"/>
        </w:rPr>
      </w:pPr>
    </w:p>
    <w:p w:rsidR="003F3965" w:rsidRPr="003F3965" w:rsidRDefault="003F3965" w:rsidP="003F3965">
      <w:pPr>
        <w:tabs>
          <w:tab w:val="left" w:pos="-142"/>
          <w:tab w:val="left" w:pos="0"/>
          <w:tab w:val="left" w:pos="142"/>
        </w:tabs>
        <w:spacing w:after="0"/>
        <w:jc w:val="both"/>
        <w:outlineLvl w:val="0"/>
        <w:rPr>
          <w:b/>
          <w:kern w:val="28"/>
          <w:sz w:val="22"/>
          <w:szCs w:val="22"/>
        </w:rPr>
      </w:pPr>
      <w:r w:rsidRPr="003F3965">
        <w:rPr>
          <w:b/>
          <w:kern w:val="28"/>
          <w:sz w:val="22"/>
          <w:szCs w:val="22"/>
        </w:rPr>
        <w:t xml:space="preserve">Коэффициент вариации цены: </w:t>
      </w:r>
      <w:r w:rsidR="00182B52">
        <w:rPr>
          <w:b/>
          <w:kern w:val="28"/>
          <w:sz w:val="22"/>
          <w:szCs w:val="22"/>
        </w:rPr>
        <w:t>19,81</w:t>
      </w:r>
      <w:r w:rsidRPr="003F3965">
        <w:rPr>
          <w:b/>
          <w:kern w:val="28"/>
          <w:sz w:val="22"/>
          <w:szCs w:val="22"/>
        </w:rPr>
        <w:t>%</w:t>
      </w:r>
    </w:p>
    <w:p w:rsidR="003F3965" w:rsidRPr="003F3965" w:rsidRDefault="003F3965" w:rsidP="003F3965">
      <w:pPr>
        <w:jc w:val="both"/>
        <w:rPr>
          <w:sz w:val="22"/>
          <w:szCs w:val="22"/>
        </w:rPr>
      </w:pPr>
    </w:p>
    <w:p w:rsidR="003F3965" w:rsidRPr="003F3965" w:rsidRDefault="003F3965" w:rsidP="003F3965">
      <w:pPr>
        <w:jc w:val="both"/>
        <w:rPr>
          <w:sz w:val="22"/>
          <w:szCs w:val="22"/>
        </w:rPr>
      </w:pPr>
    </w:p>
    <w:p w:rsidR="003F3965" w:rsidRPr="003F3965" w:rsidRDefault="003F3965" w:rsidP="003F3965">
      <w:pPr>
        <w:jc w:val="both"/>
        <w:rPr>
          <w:sz w:val="22"/>
          <w:szCs w:val="22"/>
        </w:rPr>
      </w:pPr>
    </w:p>
    <w:p w:rsidR="003F3965" w:rsidRPr="003F3965" w:rsidRDefault="003F3965" w:rsidP="003F3965">
      <w:pPr>
        <w:jc w:val="both"/>
        <w:rPr>
          <w:sz w:val="22"/>
          <w:szCs w:val="22"/>
        </w:rPr>
      </w:pPr>
    </w:p>
    <w:p w:rsidR="003F3965" w:rsidRPr="003F3965" w:rsidRDefault="003F3965" w:rsidP="003F3965">
      <w:pPr>
        <w:jc w:val="both"/>
        <w:rPr>
          <w:sz w:val="22"/>
          <w:szCs w:val="22"/>
        </w:rPr>
      </w:pPr>
    </w:p>
    <w:p w:rsidR="003F3965" w:rsidRPr="003F3965" w:rsidRDefault="003F3965" w:rsidP="003F3965">
      <w:pPr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</w:p>
    <w:p w:rsidR="003F3965" w:rsidRPr="003F3965" w:rsidRDefault="003F3965" w:rsidP="003F3965">
      <w:pPr>
        <w:jc w:val="both"/>
        <w:rPr>
          <w:szCs w:val="24"/>
        </w:rPr>
      </w:pPr>
    </w:p>
    <w:p w:rsidR="003F3965" w:rsidRPr="003F3965" w:rsidRDefault="003F3965" w:rsidP="003F3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</w:p>
    <w:p w:rsidR="003F3965" w:rsidRPr="00F868AE" w:rsidRDefault="003F3965" w:rsidP="00F868AE">
      <w:pPr>
        <w:spacing w:after="0"/>
        <w:rPr>
          <w:b/>
          <w:i/>
          <w:sz w:val="22"/>
          <w:szCs w:val="22"/>
        </w:rPr>
      </w:pPr>
    </w:p>
    <w:sectPr w:rsidR="003F3965" w:rsidRPr="00F868AE" w:rsidSect="003F3965">
      <w:pgSz w:w="16838" w:h="11906" w:orient="landscape" w:code="9"/>
      <w:pgMar w:top="1134" w:right="851" w:bottom="567" w:left="851" w:header="0" w:footer="9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2B" w:rsidRDefault="00B42F2B" w:rsidP="00034585">
      <w:pPr>
        <w:spacing w:after="0"/>
      </w:pPr>
      <w:r>
        <w:separator/>
      </w:r>
    </w:p>
  </w:endnote>
  <w:endnote w:type="continuationSeparator" w:id="0">
    <w:p w:rsidR="00B42F2B" w:rsidRDefault="00B42F2B" w:rsidP="000345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B6" w:rsidRPr="00D52443" w:rsidRDefault="009E6188" w:rsidP="00965A4F">
    <w:pPr>
      <w:pStyle w:val="af0"/>
      <w:framePr w:wrap="around" w:vAnchor="text" w:hAnchor="margin" w:y="1"/>
      <w:rPr>
        <w:rStyle w:val="afff8"/>
        <w:sz w:val="23"/>
        <w:szCs w:val="23"/>
      </w:rPr>
    </w:pPr>
    <w:r w:rsidRPr="00D52443">
      <w:rPr>
        <w:rStyle w:val="afff8"/>
        <w:sz w:val="23"/>
        <w:szCs w:val="23"/>
      </w:rPr>
      <w:fldChar w:fldCharType="begin"/>
    </w:r>
    <w:r w:rsidR="009038B6" w:rsidRPr="00D52443">
      <w:rPr>
        <w:rStyle w:val="afff8"/>
        <w:sz w:val="23"/>
        <w:szCs w:val="23"/>
      </w:rPr>
      <w:instrText xml:space="preserve">PAGE  </w:instrText>
    </w:r>
    <w:r w:rsidRPr="00D52443">
      <w:rPr>
        <w:rStyle w:val="afff8"/>
        <w:sz w:val="23"/>
        <w:szCs w:val="23"/>
      </w:rPr>
      <w:fldChar w:fldCharType="separate"/>
    </w:r>
    <w:r w:rsidR="009038B6" w:rsidRPr="00D52443">
      <w:rPr>
        <w:rStyle w:val="afff8"/>
        <w:sz w:val="23"/>
        <w:szCs w:val="23"/>
      </w:rPr>
      <w:t>29</w:t>
    </w:r>
    <w:r w:rsidRPr="00D52443">
      <w:rPr>
        <w:rStyle w:val="afff8"/>
        <w:sz w:val="23"/>
        <w:szCs w:val="23"/>
      </w:rPr>
      <w:fldChar w:fldCharType="end"/>
    </w:r>
  </w:p>
  <w:p w:rsidR="009038B6" w:rsidRPr="00D52443" w:rsidRDefault="009038B6" w:rsidP="00965A4F">
    <w:pPr>
      <w:pStyle w:val="af0"/>
      <w:ind w:firstLine="360"/>
      <w:rPr>
        <w:sz w:val="23"/>
        <w:szCs w:val="23"/>
      </w:rPr>
    </w:pPr>
  </w:p>
  <w:p w:rsidR="009038B6" w:rsidRPr="00D52443" w:rsidRDefault="009038B6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B6" w:rsidRPr="00FD4A64" w:rsidRDefault="009E6188">
    <w:pPr>
      <w:pStyle w:val="af0"/>
      <w:jc w:val="center"/>
      <w:rPr>
        <w:rFonts w:ascii="Arial" w:hAnsi="Arial" w:cs="Arial"/>
        <w:sz w:val="16"/>
        <w:szCs w:val="16"/>
      </w:rPr>
    </w:pPr>
    <w:r w:rsidRPr="00FD4A64">
      <w:rPr>
        <w:rFonts w:ascii="Arial" w:hAnsi="Arial" w:cs="Arial"/>
        <w:sz w:val="16"/>
        <w:szCs w:val="16"/>
      </w:rPr>
      <w:fldChar w:fldCharType="begin"/>
    </w:r>
    <w:r w:rsidR="009038B6" w:rsidRPr="00FD4A64">
      <w:rPr>
        <w:rFonts w:ascii="Arial" w:hAnsi="Arial" w:cs="Arial"/>
        <w:sz w:val="16"/>
        <w:szCs w:val="16"/>
      </w:rPr>
      <w:instrText xml:space="preserve"> PAGE   \* MERGEFORMAT </w:instrText>
    </w:r>
    <w:r w:rsidRPr="00FD4A64">
      <w:rPr>
        <w:rFonts w:ascii="Arial" w:hAnsi="Arial" w:cs="Arial"/>
        <w:sz w:val="16"/>
        <w:szCs w:val="16"/>
      </w:rPr>
      <w:fldChar w:fldCharType="separate"/>
    </w:r>
    <w:r w:rsidR="00AA49E7">
      <w:rPr>
        <w:rFonts w:ascii="Arial" w:hAnsi="Arial" w:cs="Arial"/>
        <w:sz w:val="16"/>
        <w:szCs w:val="16"/>
      </w:rPr>
      <w:t>4</w:t>
    </w:r>
    <w:r w:rsidRPr="00FD4A64">
      <w:rPr>
        <w:rFonts w:ascii="Arial" w:hAnsi="Arial" w:cs="Arial"/>
        <w:sz w:val="16"/>
        <w:szCs w:val="16"/>
      </w:rPr>
      <w:fldChar w:fldCharType="end"/>
    </w:r>
  </w:p>
  <w:p w:rsidR="009038B6" w:rsidRDefault="009038B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B6" w:rsidRDefault="009E6188">
    <w:pPr>
      <w:pStyle w:val="af0"/>
      <w:framePr w:wrap="around" w:vAnchor="text" w:hAnchor="margin"/>
      <w:rPr>
        <w:sz w:val="23"/>
      </w:rPr>
    </w:pPr>
    <w:r>
      <w:rPr>
        <w:rStyle w:val="afff8"/>
        <w:sz w:val="23"/>
      </w:rPr>
      <w:fldChar w:fldCharType="begin"/>
    </w:r>
    <w:r w:rsidR="009038B6">
      <w:rPr>
        <w:rStyle w:val="afff8"/>
        <w:sz w:val="23"/>
      </w:rPr>
      <w:instrText xml:space="preserve">PAGE  </w:instrText>
    </w:r>
    <w:r>
      <w:rPr>
        <w:rStyle w:val="afff8"/>
        <w:sz w:val="23"/>
      </w:rPr>
      <w:fldChar w:fldCharType="separate"/>
    </w:r>
    <w:r w:rsidR="009038B6">
      <w:rPr>
        <w:rStyle w:val="afff8"/>
        <w:sz w:val="23"/>
      </w:rPr>
      <w:t>27</w:t>
    </w:r>
    <w:r>
      <w:rPr>
        <w:rStyle w:val="afff8"/>
        <w:sz w:val="23"/>
      </w:rPr>
      <w:fldChar w:fldCharType="end"/>
    </w:r>
  </w:p>
  <w:p w:rsidR="009038B6" w:rsidRDefault="009038B6">
    <w:pPr>
      <w:pStyle w:val="af0"/>
      <w:ind w:firstLine="360"/>
      <w:rPr>
        <w:sz w:val="23"/>
      </w:rPr>
    </w:pPr>
  </w:p>
  <w:p w:rsidR="009038B6" w:rsidRDefault="009038B6">
    <w:pPr>
      <w:rPr>
        <w:noProof/>
        <w:sz w:val="23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B6" w:rsidRDefault="009E6188">
    <w:pPr>
      <w:pStyle w:val="af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 w:rsidR="009038B6"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AA49E7">
      <w:rPr>
        <w:rFonts w:ascii="Arial" w:hAnsi="Arial"/>
        <w:sz w:val="16"/>
      </w:rPr>
      <w:t>31</w:t>
    </w:r>
    <w:r>
      <w:rPr>
        <w:rFonts w:ascii="Arial" w:hAnsi="Arial"/>
        <w:sz w:val="16"/>
      </w:rPr>
      <w:fldChar w:fldCharType="end"/>
    </w:r>
  </w:p>
  <w:p w:rsidR="009038B6" w:rsidRDefault="009038B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2B" w:rsidRDefault="00B42F2B" w:rsidP="00034585">
      <w:pPr>
        <w:spacing w:after="0"/>
      </w:pPr>
      <w:r>
        <w:separator/>
      </w:r>
    </w:p>
  </w:footnote>
  <w:footnote w:type="continuationSeparator" w:id="0">
    <w:p w:rsidR="00B42F2B" w:rsidRDefault="00B42F2B" w:rsidP="0003458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B6" w:rsidRPr="00D52443" w:rsidRDefault="009038B6">
    <w:pPr>
      <w:spacing w:after="0"/>
      <w:rPr>
        <w:i/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B6" w:rsidRDefault="009038B6">
    <w:pPr>
      <w:spacing w:after="0"/>
      <w:rPr>
        <w:i/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1222540"/>
    <w:multiLevelType w:val="hybridMultilevel"/>
    <w:tmpl w:val="2DB4D50C"/>
    <w:lvl w:ilvl="0" w:tplc="000018BE">
      <w:start w:val="1"/>
      <w:numFmt w:val="bullet"/>
      <w:lvlText w:val="-"/>
      <w:lvlJc w:val="left"/>
      <w:pPr>
        <w:ind w:left="10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2">
    <w:nsid w:val="053F6998"/>
    <w:multiLevelType w:val="hybridMultilevel"/>
    <w:tmpl w:val="F55EA8A0"/>
    <w:lvl w:ilvl="0" w:tplc="904E7962">
      <w:start w:val="1"/>
      <w:numFmt w:val="decimal"/>
      <w:lvlText w:val="%1."/>
      <w:lvlJc w:val="left"/>
      <w:pPr>
        <w:tabs>
          <w:tab w:val="num" w:pos="8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60E06"/>
    <w:multiLevelType w:val="hybridMultilevel"/>
    <w:tmpl w:val="F6BA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72F1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825956"/>
    <w:multiLevelType w:val="multilevel"/>
    <w:tmpl w:val="0409001D"/>
    <w:styleLink w:val="1"/>
    <w:lvl w:ilvl="0">
      <w:start w:val="13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2"/>
      <w:numFmt w:val="decimal"/>
      <w:lvlText w:val="%1.2."/>
      <w:lvlJc w:val="left"/>
      <w:pPr>
        <w:tabs>
          <w:tab w:val="left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7560"/>
        </w:tabs>
        <w:ind w:left="7560" w:hanging="1800"/>
      </w:pPr>
    </w:lvl>
  </w:abstractNum>
  <w:abstractNum w:abstractNumId="6">
    <w:nsid w:val="122958F3"/>
    <w:multiLevelType w:val="multilevel"/>
    <w:tmpl w:val="1D326D9E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</w:lvl>
    <w:lvl w:ilvl="1">
      <w:start w:val="1"/>
      <w:numFmt w:val="decimal"/>
      <w:pStyle w:val="a0"/>
      <w:suff w:val="space"/>
      <w:lvlText w:val="%1.%2."/>
      <w:lvlJc w:val="left"/>
      <w:pPr>
        <w:ind w:left="454" w:hanging="284"/>
      </w:pPr>
    </w:lvl>
    <w:lvl w:ilvl="2">
      <w:start w:val="1"/>
      <w:numFmt w:val="decimal"/>
      <w:lvlText w:val="%1.%2.%3."/>
      <w:lvlJc w:val="left"/>
      <w:pPr>
        <w:tabs>
          <w:tab w:val="left" w:pos="890"/>
        </w:tabs>
        <w:ind w:left="890" w:hanging="720"/>
      </w:pPr>
    </w:lvl>
    <w:lvl w:ilvl="3">
      <w:start w:val="1"/>
      <w:numFmt w:val="decimal"/>
      <w:lvlText w:val="%1.%2.%3.%4."/>
      <w:lvlJc w:val="left"/>
      <w:pPr>
        <w:tabs>
          <w:tab w:val="left" w:pos="890"/>
        </w:tabs>
        <w:ind w:left="890" w:hanging="720"/>
      </w:pPr>
    </w:lvl>
    <w:lvl w:ilvl="4">
      <w:start w:val="1"/>
      <w:numFmt w:val="decimal"/>
      <w:lvlText w:val="%1.%2.%3.%4.%5."/>
      <w:lvlJc w:val="left"/>
      <w:pPr>
        <w:tabs>
          <w:tab w:val="left" w:pos="1250"/>
        </w:tabs>
        <w:ind w:left="1250" w:hanging="1080"/>
      </w:pPr>
    </w:lvl>
    <w:lvl w:ilvl="5">
      <w:start w:val="1"/>
      <w:numFmt w:val="decimal"/>
      <w:lvlText w:val="%1.%2.%3.%4.%5.%6."/>
      <w:lvlJc w:val="left"/>
      <w:pPr>
        <w:tabs>
          <w:tab w:val="left" w:pos="125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610"/>
        </w:tabs>
        <w:ind w:left="161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610"/>
        </w:tabs>
        <w:ind w:left="161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610"/>
        </w:tabs>
        <w:ind w:left="1610" w:hanging="1440"/>
      </w:pPr>
    </w:lvl>
  </w:abstractNum>
  <w:abstractNum w:abstractNumId="7">
    <w:nsid w:val="13A1419E"/>
    <w:multiLevelType w:val="hybridMultilevel"/>
    <w:tmpl w:val="B9FA6206"/>
    <w:lvl w:ilvl="0" w:tplc="6C9AD898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13F66F9B"/>
    <w:multiLevelType w:val="hybridMultilevel"/>
    <w:tmpl w:val="CCEC19B8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144709F4"/>
    <w:multiLevelType w:val="multilevel"/>
    <w:tmpl w:val="E16228B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0">
    <w:nsid w:val="1E571AD9"/>
    <w:multiLevelType w:val="multilevel"/>
    <w:tmpl w:val="823828C4"/>
    <w:lvl w:ilvl="0">
      <w:start w:val="1"/>
      <w:numFmt w:val="decimal"/>
      <w:pStyle w:val="-"/>
      <w:lvlText w:val="%1."/>
      <w:lvlJc w:val="center"/>
      <w:pPr>
        <w:tabs>
          <w:tab w:val="left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left" w:pos="851"/>
        </w:tabs>
        <w:ind w:left="851" w:hanging="851"/>
      </w:pPr>
      <w:rPr>
        <w:b w:val="0"/>
        <w:i w:val="0"/>
        <w:caps w:val="0"/>
        <w: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left" w:pos="851"/>
        </w:tabs>
        <w:ind w:left="851" w:hanging="851"/>
      </w:pPr>
      <w:rPr>
        <w:b w:val="0"/>
        <w:i w:val="0"/>
      </w:rPr>
    </w:lvl>
    <w:lvl w:ilvl="3">
      <w:start w:val="1"/>
      <w:numFmt w:val="lowerLetter"/>
      <w:pStyle w:val="-2"/>
      <w:lvlText w:val="%4)"/>
      <w:lvlJc w:val="left"/>
      <w:pPr>
        <w:tabs>
          <w:tab w:val="left" w:pos="1418"/>
        </w:tabs>
        <w:ind w:left="1418" w:hanging="567"/>
      </w:pPr>
      <w:rPr>
        <w:b w:val="0"/>
        <w:i w:val="0"/>
        <w:caps w:val="0"/>
        <w:strike w:val="0"/>
        <w:vanish w:val="0"/>
        <w:color w:val="auto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</w:lvl>
  </w:abstractNum>
  <w:abstractNum w:abstractNumId="11">
    <w:nsid w:val="22A96AE3"/>
    <w:multiLevelType w:val="hybridMultilevel"/>
    <w:tmpl w:val="1A36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637BF"/>
    <w:multiLevelType w:val="multilevel"/>
    <w:tmpl w:val="9320A8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2D3C0254"/>
    <w:multiLevelType w:val="hybridMultilevel"/>
    <w:tmpl w:val="572A4EA4"/>
    <w:lvl w:ilvl="0" w:tplc="A4281E28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324B2D11"/>
    <w:multiLevelType w:val="multilevel"/>
    <w:tmpl w:val="6DA6104C"/>
    <w:lvl w:ilvl="0">
      <w:start w:val="1"/>
      <w:numFmt w:val="decimal"/>
      <w:pStyle w:val="NumberList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pStyle w:val="9"/>
      <w:lvlText w:val="%1.%2."/>
      <w:lvlJc w:val="left"/>
      <w:pPr>
        <w:tabs>
          <w:tab w:val="left" w:pos="907"/>
        </w:tabs>
        <w:ind w:left="907" w:hanging="550"/>
      </w:pPr>
      <w:rPr>
        <w:rFonts w:ascii="Verdana" w:hAnsi="Verdana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left" w:pos="1588"/>
        </w:tabs>
        <w:ind w:left="1588" w:hanging="681"/>
      </w:pPr>
      <w:rPr>
        <w:rFonts w:ascii="Verdana" w:hAnsi="Verdana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left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5">
    <w:nsid w:val="32522BD8"/>
    <w:multiLevelType w:val="hybridMultilevel"/>
    <w:tmpl w:val="93B4CFF8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756161C"/>
    <w:multiLevelType w:val="hybridMultilevel"/>
    <w:tmpl w:val="D93A2B92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7">
    <w:nsid w:val="398031BE"/>
    <w:multiLevelType w:val="hybridMultilevel"/>
    <w:tmpl w:val="52A0149E"/>
    <w:lvl w:ilvl="0" w:tplc="7CAC63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3ABF66B2"/>
    <w:multiLevelType w:val="hybridMultilevel"/>
    <w:tmpl w:val="27845C96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B4040A1"/>
    <w:multiLevelType w:val="multilevel"/>
    <w:tmpl w:val="2FE85854"/>
    <w:lvl w:ilvl="0">
      <w:start w:val="1"/>
      <w:numFmt w:val="decimal"/>
      <w:lvlText w:val="%1."/>
      <w:lvlJc w:val="left"/>
      <w:pPr>
        <w:ind w:left="1005" w:hanging="1005"/>
      </w:pPr>
    </w:lvl>
    <w:lvl w:ilvl="1">
      <w:start w:val="1"/>
      <w:numFmt w:val="decimal"/>
      <w:lvlText w:val="%1.%2."/>
      <w:lvlJc w:val="left"/>
      <w:pPr>
        <w:ind w:left="1545" w:hanging="1005"/>
      </w:pPr>
    </w:lvl>
    <w:lvl w:ilvl="2">
      <w:start w:val="1"/>
      <w:numFmt w:val="decimal"/>
      <w:lvlText w:val="%1.%2.%3."/>
      <w:lvlJc w:val="left"/>
      <w:pPr>
        <w:ind w:left="2085" w:hanging="100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F1D0BD0"/>
    <w:multiLevelType w:val="hybridMultilevel"/>
    <w:tmpl w:val="1B888466"/>
    <w:lvl w:ilvl="0" w:tplc="9F82DDA0">
      <w:start w:val="1"/>
      <w:numFmt w:val="bullet"/>
      <w:pStyle w:val="-3"/>
      <w:lvlText w:val="-"/>
      <w:lvlJc w:val="left"/>
      <w:pPr>
        <w:ind w:left="928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3FCD4F71"/>
    <w:multiLevelType w:val="hybridMultilevel"/>
    <w:tmpl w:val="F5B4BD4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B7160A"/>
    <w:multiLevelType w:val="hybridMultilevel"/>
    <w:tmpl w:val="8216E75A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29237F"/>
    <w:multiLevelType w:val="hybridMultilevel"/>
    <w:tmpl w:val="EFD6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F19FE"/>
    <w:multiLevelType w:val="hybridMultilevel"/>
    <w:tmpl w:val="E3608B7C"/>
    <w:lvl w:ilvl="0" w:tplc="6C9AD898">
      <w:start w:val="1"/>
      <w:numFmt w:val="bullet"/>
      <w:lvlText w:val=""/>
      <w:lvlJc w:val="left"/>
      <w:pPr>
        <w:ind w:left="13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/>
      </w:rPr>
    </w:lvl>
  </w:abstractNum>
  <w:abstractNum w:abstractNumId="25">
    <w:nsid w:val="49E8033A"/>
    <w:multiLevelType w:val="hybridMultilevel"/>
    <w:tmpl w:val="0938EF7C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526012"/>
    <w:multiLevelType w:val="multilevel"/>
    <w:tmpl w:val="B54A624C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i w:val="0"/>
        <w:strike w:val="0"/>
        <w:vanish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left" w:pos="1134"/>
        </w:tabs>
        <w:ind w:left="1134" w:hanging="1134"/>
      </w:pPr>
      <w:rPr>
        <w:b/>
        <w:i w:val="0"/>
        <w:caps w:val="0"/>
        <w:strike w:val="0"/>
        <w:vanish w:val="0"/>
        <w:color w:val="auto"/>
        <w:sz w:val="28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left" w:pos="1134"/>
        </w:tabs>
        <w:ind w:left="1134" w:hanging="1134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b w:val="0"/>
        <w:i w:val="0"/>
        <w:caps w:val="0"/>
        <w:strike w:val="0"/>
        <w:vanish w:val="0"/>
        <w:color w:val="auto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left" w:pos="1701"/>
        </w:tabs>
        <w:ind w:left="1701" w:hanging="567"/>
      </w:pPr>
      <w:rPr>
        <w:b w:val="0"/>
        <w:i w:val="0"/>
      </w:rPr>
    </w:lvl>
    <w:lvl w:ilvl="5">
      <w:start w:val="1"/>
      <w:numFmt w:val="bullet"/>
      <w:pStyle w:val="a2"/>
      <w:lvlText w:val=""/>
      <w:lvlJc w:val="left"/>
      <w:pPr>
        <w:tabs>
          <w:tab w:val="left" w:pos="2268"/>
        </w:tabs>
        <w:ind w:left="2268" w:hanging="567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val="left" w:pos="2835"/>
        </w:tabs>
        <w:ind w:left="2835" w:hanging="567"/>
      </w:pPr>
    </w:lvl>
    <w:lvl w:ilvl="7">
      <w:start w:val="1"/>
      <w:numFmt w:val="decimal"/>
      <w:lvlText w:val="%1.%2.%3.%4.%5.%6.%7.%8."/>
      <w:lvlJc w:val="left"/>
      <w:pPr>
        <w:tabs>
          <w:tab w:val="left" w:pos="4545"/>
        </w:tabs>
        <w:ind w:left="2889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265"/>
        </w:tabs>
        <w:ind w:left="3465" w:hanging="1440"/>
      </w:pPr>
    </w:lvl>
  </w:abstractNum>
  <w:abstractNum w:abstractNumId="27">
    <w:nsid w:val="4D806F65"/>
    <w:multiLevelType w:val="hybridMultilevel"/>
    <w:tmpl w:val="530C739A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50395034"/>
    <w:multiLevelType w:val="multilevel"/>
    <w:tmpl w:val="B8CC167C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9">
    <w:nsid w:val="54E63A6C"/>
    <w:multiLevelType w:val="multilevel"/>
    <w:tmpl w:val="0992A4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30">
    <w:nsid w:val="58323F63"/>
    <w:multiLevelType w:val="hybridMultilevel"/>
    <w:tmpl w:val="EAA0BDFC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953AE1"/>
    <w:multiLevelType w:val="hybridMultilevel"/>
    <w:tmpl w:val="1E9CB89A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BB337D9"/>
    <w:multiLevelType w:val="hybridMultilevel"/>
    <w:tmpl w:val="5A70158A"/>
    <w:lvl w:ilvl="0" w:tplc="6C9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75DA6"/>
    <w:multiLevelType w:val="multilevel"/>
    <w:tmpl w:val="5DD8BAB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5FBC748E"/>
    <w:multiLevelType w:val="hybridMultilevel"/>
    <w:tmpl w:val="BA061CCC"/>
    <w:lvl w:ilvl="0" w:tplc="6C9AD898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>
    <w:nsid w:val="611D6F81"/>
    <w:multiLevelType w:val="hybridMultilevel"/>
    <w:tmpl w:val="DBAACAE2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1FD65BF"/>
    <w:multiLevelType w:val="multilevel"/>
    <w:tmpl w:val="6B1EE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86703C9"/>
    <w:multiLevelType w:val="multilevel"/>
    <w:tmpl w:val="20EC82DA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8">
    <w:nsid w:val="6C0D0DA5"/>
    <w:multiLevelType w:val="hybridMultilevel"/>
    <w:tmpl w:val="61BE2DE0"/>
    <w:lvl w:ilvl="0" w:tplc="FF1A2A20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F927D49"/>
    <w:multiLevelType w:val="hybridMultilevel"/>
    <w:tmpl w:val="654C6E88"/>
    <w:lvl w:ilvl="0" w:tplc="E2CA0902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  <w:rPr>
        <w:rFonts w:cs="Times New Roman"/>
      </w:rPr>
    </w:lvl>
  </w:abstractNum>
  <w:abstractNum w:abstractNumId="40">
    <w:nsid w:val="76DB7215"/>
    <w:multiLevelType w:val="hybridMultilevel"/>
    <w:tmpl w:val="9D54309E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F42FD0"/>
    <w:multiLevelType w:val="hybridMultilevel"/>
    <w:tmpl w:val="E2B6F0E2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2E39AD"/>
    <w:multiLevelType w:val="hybridMultilevel"/>
    <w:tmpl w:val="55FC36C8"/>
    <w:lvl w:ilvl="0" w:tplc="6C9AD898">
      <w:start w:val="1"/>
      <w:numFmt w:val="bullet"/>
      <w:lvlText w:val=""/>
      <w:lvlJc w:val="left"/>
      <w:pPr>
        <w:ind w:left="60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/>
      </w:rPr>
    </w:lvl>
  </w:abstractNum>
  <w:abstractNum w:abstractNumId="43">
    <w:nsid w:val="7F647978"/>
    <w:multiLevelType w:val="hybridMultilevel"/>
    <w:tmpl w:val="2C18F690"/>
    <w:lvl w:ilvl="0" w:tplc="6C9AD898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6"/>
  </w:num>
  <w:num w:numId="5">
    <w:abstractNumId w:val="26"/>
  </w:num>
  <w:num w:numId="6">
    <w:abstractNumId w:val="20"/>
  </w:num>
  <w:num w:numId="7">
    <w:abstractNumId w:val="14"/>
  </w:num>
  <w:num w:numId="8">
    <w:abstractNumId w:val="31"/>
  </w:num>
  <w:num w:numId="9">
    <w:abstractNumId w:val="3"/>
  </w:num>
  <w:num w:numId="10">
    <w:abstractNumId w:val="16"/>
  </w:num>
  <w:num w:numId="11">
    <w:abstractNumId w:val="43"/>
  </w:num>
  <w:num w:numId="12">
    <w:abstractNumId w:val="18"/>
  </w:num>
  <w:num w:numId="13">
    <w:abstractNumId w:val="24"/>
  </w:num>
  <w:num w:numId="14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8"/>
  </w:num>
  <w:num w:numId="18">
    <w:abstractNumId w:val="42"/>
  </w:num>
  <w:num w:numId="19">
    <w:abstractNumId w:val="15"/>
  </w:num>
  <w:num w:numId="20">
    <w:abstractNumId w:val="7"/>
  </w:num>
  <w:num w:numId="21">
    <w:abstractNumId w:val="34"/>
  </w:num>
  <w:num w:numId="22">
    <w:abstractNumId w:val="4"/>
  </w:num>
  <w:num w:numId="23">
    <w:abstractNumId w:val="33"/>
  </w:num>
  <w:num w:numId="24">
    <w:abstractNumId w:val="37"/>
  </w:num>
  <w:num w:numId="25">
    <w:abstractNumId w:val="11"/>
  </w:num>
  <w:num w:numId="26">
    <w:abstractNumId w:val="23"/>
  </w:num>
  <w:num w:numId="27">
    <w:abstractNumId w:val="9"/>
  </w:num>
  <w:num w:numId="28">
    <w:abstractNumId w:val="38"/>
  </w:num>
  <w:num w:numId="29">
    <w:abstractNumId w:val="17"/>
  </w:num>
  <w:num w:numId="30">
    <w:abstractNumId w:val="3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"/>
  </w:num>
  <w:num w:numId="34">
    <w:abstractNumId w:val="22"/>
  </w:num>
  <w:num w:numId="35">
    <w:abstractNumId w:val="36"/>
  </w:num>
  <w:num w:numId="36">
    <w:abstractNumId w:val="0"/>
  </w:num>
  <w:num w:numId="37">
    <w:abstractNumId w:val="25"/>
  </w:num>
  <w:num w:numId="38">
    <w:abstractNumId w:val="40"/>
  </w:num>
  <w:num w:numId="39">
    <w:abstractNumId w:val="32"/>
  </w:num>
  <w:num w:numId="40">
    <w:abstractNumId w:val="2"/>
  </w:num>
  <w:num w:numId="41">
    <w:abstractNumId w:val="21"/>
  </w:num>
  <w:num w:numId="42">
    <w:abstractNumId w:val="35"/>
  </w:num>
  <w:num w:numId="43">
    <w:abstractNumId w:val="41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85"/>
    <w:rsid w:val="00003212"/>
    <w:rsid w:val="000039F0"/>
    <w:rsid w:val="00030686"/>
    <w:rsid w:val="00034585"/>
    <w:rsid w:val="00074DFD"/>
    <w:rsid w:val="00076874"/>
    <w:rsid w:val="0008047B"/>
    <w:rsid w:val="00085717"/>
    <w:rsid w:val="00085EC2"/>
    <w:rsid w:val="00092177"/>
    <w:rsid w:val="000A06E3"/>
    <w:rsid w:val="000A0FDD"/>
    <w:rsid w:val="000B303C"/>
    <w:rsid w:val="000B6C9A"/>
    <w:rsid w:val="000E1139"/>
    <w:rsid w:val="001023FD"/>
    <w:rsid w:val="00124561"/>
    <w:rsid w:val="0012559E"/>
    <w:rsid w:val="00134260"/>
    <w:rsid w:val="00136B8D"/>
    <w:rsid w:val="0014331B"/>
    <w:rsid w:val="00154AC7"/>
    <w:rsid w:val="00164CC8"/>
    <w:rsid w:val="00166203"/>
    <w:rsid w:val="0016735E"/>
    <w:rsid w:val="001703D6"/>
    <w:rsid w:val="00180935"/>
    <w:rsid w:val="001818C5"/>
    <w:rsid w:val="00182B52"/>
    <w:rsid w:val="00187C3D"/>
    <w:rsid w:val="00191602"/>
    <w:rsid w:val="00195109"/>
    <w:rsid w:val="001A1464"/>
    <w:rsid w:val="001A165A"/>
    <w:rsid w:val="001A5CC1"/>
    <w:rsid w:val="001A67E0"/>
    <w:rsid w:val="001A700B"/>
    <w:rsid w:val="001B7076"/>
    <w:rsid w:val="001C08A8"/>
    <w:rsid w:val="001C7CA5"/>
    <w:rsid w:val="001D4B82"/>
    <w:rsid w:val="001E0E4A"/>
    <w:rsid w:val="001E5ABF"/>
    <w:rsid w:val="001F1881"/>
    <w:rsid w:val="001F4EAD"/>
    <w:rsid w:val="00210E7A"/>
    <w:rsid w:val="00223251"/>
    <w:rsid w:val="002272C8"/>
    <w:rsid w:val="0024563E"/>
    <w:rsid w:val="0024569F"/>
    <w:rsid w:val="002458B9"/>
    <w:rsid w:val="00256728"/>
    <w:rsid w:val="0026072D"/>
    <w:rsid w:val="00260C1E"/>
    <w:rsid w:val="002716C6"/>
    <w:rsid w:val="00276BE6"/>
    <w:rsid w:val="00280CC4"/>
    <w:rsid w:val="002856B3"/>
    <w:rsid w:val="0029601D"/>
    <w:rsid w:val="002A18CD"/>
    <w:rsid w:val="002A501F"/>
    <w:rsid w:val="002B5855"/>
    <w:rsid w:val="002B5DEC"/>
    <w:rsid w:val="002B6168"/>
    <w:rsid w:val="002C0238"/>
    <w:rsid w:val="002C4E06"/>
    <w:rsid w:val="002D233A"/>
    <w:rsid w:val="002D3C40"/>
    <w:rsid w:val="00301FB7"/>
    <w:rsid w:val="003100EF"/>
    <w:rsid w:val="0031491A"/>
    <w:rsid w:val="00316C53"/>
    <w:rsid w:val="00325353"/>
    <w:rsid w:val="00335EBA"/>
    <w:rsid w:val="00337B16"/>
    <w:rsid w:val="00342BD2"/>
    <w:rsid w:val="00346E93"/>
    <w:rsid w:val="003517BF"/>
    <w:rsid w:val="00355FA5"/>
    <w:rsid w:val="00376FDB"/>
    <w:rsid w:val="00381C70"/>
    <w:rsid w:val="00382666"/>
    <w:rsid w:val="00383669"/>
    <w:rsid w:val="00387927"/>
    <w:rsid w:val="00387DB5"/>
    <w:rsid w:val="00387FF1"/>
    <w:rsid w:val="00390B96"/>
    <w:rsid w:val="00396863"/>
    <w:rsid w:val="003973E2"/>
    <w:rsid w:val="003A061D"/>
    <w:rsid w:val="003B26B0"/>
    <w:rsid w:val="003B5120"/>
    <w:rsid w:val="003B58BF"/>
    <w:rsid w:val="003B623E"/>
    <w:rsid w:val="003C2092"/>
    <w:rsid w:val="003C33EB"/>
    <w:rsid w:val="003D251B"/>
    <w:rsid w:val="003D44D8"/>
    <w:rsid w:val="003D6601"/>
    <w:rsid w:val="003E0768"/>
    <w:rsid w:val="003F0A33"/>
    <w:rsid w:val="003F3965"/>
    <w:rsid w:val="00410247"/>
    <w:rsid w:val="004132B0"/>
    <w:rsid w:val="0042282A"/>
    <w:rsid w:val="00422BB3"/>
    <w:rsid w:val="004314B3"/>
    <w:rsid w:val="0043470D"/>
    <w:rsid w:val="00443485"/>
    <w:rsid w:val="0044710E"/>
    <w:rsid w:val="00451ECA"/>
    <w:rsid w:val="00452838"/>
    <w:rsid w:val="00461D26"/>
    <w:rsid w:val="004656E6"/>
    <w:rsid w:val="00470E6D"/>
    <w:rsid w:val="00471657"/>
    <w:rsid w:val="004732D4"/>
    <w:rsid w:val="00476B8F"/>
    <w:rsid w:val="004779DA"/>
    <w:rsid w:val="00477FE9"/>
    <w:rsid w:val="00497B58"/>
    <w:rsid w:val="004B440A"/>
    <w:rsid w:val="004B4814"/>
    <w:rsid w:val="004B539A"/>
    <w:rsid w:val="004B69D9"/>
    <w:rsid w:val="004C4534"/>
    <w:rsid w:val="004C72D4"/>
    <w:rsid w:val="004C77AB"/>
    <w:rsid w:val="004D5079"/>
    <w:rsid w:val="004E5241"/>
    <w:rsid w:val="004E6BCB"/>
    <w:rsid w:val="005000D3"/>
    <w:rsid w:val="00502F65"/>
    <w:rsid w:val="005166AD"/>
    <w:rsid w:val="0052086E"/>
    <w:rsid w:val="00521B91"/>
    <w:rsid w:val="00521CBD"/>
    <w:rsid w:val="00526588"/>
    <w:rsid w:val="00533602"/>
    <w:rsid w:val="00542D3F"/>
    <w:rsid w:val="005440C0"/>
    <w:rsid w:val="00544A41"/>
    <w:rsid w:val="00550F59"/>
    <w:rsid w:val="0055180A"/>
    <w:rsid w:val="00552CB0"/>
    <w:rsid w:val="00560721"/>
    <w:rsid w:val="005610A2"/>
    <w:rsid w:val="00563826"/>
    <w:rsid w:val="00565F4A"/>
    <w:rsid w:val="0056634C"/>
    <w:rsid w:val="005746A9"/>
    <w:rsid w:val="00576C67"/>
    <w:rsid w:val="00577177"/>
    <w:rsid w:val="005774F9"/>
    <w:rsid w:val="005777B5"/>
    <w:rsid w:val="0058099B"/>
    <w:rsid w:val="0058576D"/>
    <w:rsid w:val="00585C6A"/>
    <w:rsid w:val="00593759"/>
    <w:rsid w:val="00594168"/>
    <w:rsid w:val="005C0262"/>
    <w:rsid w:val="005C3AA5"/>
    <w:rsid w:val="005D148E"/>
    <w:rsid w:val="005D19A6"/>
    <w:rsid w:val="005D5300"/>
    <w:rsid w:val="005E1743"/>
    <w:rsid w:val="005E5554"/>
    <w:rsid w:val="00600B07"/>
    <w:rsid w:val="0063461B"/>
    <w:rsid w:val="006460E4"/>
    <w:rsid w:val="0064679E"/>
    <w:rsid w:val="006508B5"/>
    <w:rsid w:val="00654A2A"/>
    <w:rsid w:val="00657116"/>
    <w:rsid w:val="00665FA0"/>
    <w:rsid w:val="00666DD3"/>
    <w:rsid w:val="0066771C"/>
    <w:rsid w:val="00671B26"/>
    <w:rsid w:val="00676A74"/>
    <w:rsid w:val="006908F3"/>
    <w:rsid w:val="006936CA"/>
    <w:rsid w:val="006940B9"/>
    <w:rsid w:val="00696C8D"/>
    <w:rsid w:val="00697FDF"/>
    <w:rsid w:val="006A0561"/>
    <w:rsid w:val="006A64C1"/>
    <w:rsid w:val="006B2C19"/>
    <w:rsid w:val="006C048F"/>
    <w:rsid w:val="006C2D67"/>
    <w:rsid w:val="006C529A"/>
    <w:rsid w:val="006E721C"/>
    <w:rsid w:val="006F3ECC"/>
    <w:rsid w:val="006F5F43"/>
    <w:rsid w:val="007029F5"/>
    <w:rsid w:val="0070461C"/>
    <w:rsid w:val="007056FF"/>
    <w:rsid w:val="00706A88"/>
    <w:rsid w:val="007153C1"/>
    <w:rsid w:val="00717CC3"/>
    <w:rsid w:val="00735CC4"/>
    <w:rsid w:val="007364DC"/>
    <w:rsid w:val="00741129"/>
    <w:rsid w:val="00742E4E"/>
    <w:rsid w:val="0075119C"/>
    <w:rsid w:val="00761B30"/>
    <w:rsid w:val="00762ADD"/>
    <w:rsid w:val="0077298D"/>
    <w:rsid w:val="00781A34"/>
    <w:rsid w:val="00785461"/>
    <w:rsid w:val="00791345"/>
    <w:rsid w:val="007A17A2"/>
    <w:rsid w:val="007A419D"/>
    <w:rsid w:val="007B5044"/>
    <w:rsid w:val="007B7072"/>
    <w:rsid w:val="007C0504"/>
    <w:rsid w:val="007C09C5"/>
    <w:rsid w:val="007C5597"/>
    <w:rsid w:val="007C5C7E"/>
    <w:rsid w:val="007D01BD"/>
    <w:rsid w:val="007D04BB"/>
    <w:rsid w:val="007D2924"/>
    <w:rsid w:val="007E4E2A"/>
    <w:rsid w:val="00803A06"/>
    <w:rsid w:val="0080408F"/>
    <w:rsid w:val="008044CB"/>
    <w:rsid w:val="00806D1A"/>
    <w:rsid w:val="0081671E"/>
    <w:rsid w:val="00822F20"/>
    <w:rsid w:val="008253FC"/>
    <w:rsid w:val="00832BD7"/>
    <w:rsid w:val="00847195"/>
    <w:rsid w:val="008550AC"/>
    <w:rsid w:val="00856B92"/>
    <w:rsid w:val="00872B65"/>
    <w:rsid w:val="008829AC"/>
    <w:rsid w:val="008846E0"/>
    <w:rsid w:val="00892CAC"/>
    <w:rsid w:val="00894FBC"/>
    <w:rsid w:val="008A1C5F"/>
    <w:rsid w:val="008A1F47"/>
    <w:rsid w:val="008A5EB6"/>
    <w:rsid w:val="008A7C86"/>
    <w:rsid w:val="008B274A"/>
    <w:rsid w:val="008C2036"/>
    <w:rsid w:val="008C4F1B"/>
    <w:rsid w:val="008D5C1A"/>
    <w:rsid w:val="008D6A79"/>
    <w:rsid w:val="008F36B8"/>
    <w:rsid w:val="008F6C8D"/>
    <w:rsid w:val="00901369"/>
    <w:rsid w:val="009038B6"/>
    <w:rsid w:val="00910500"/>
    <w:rsid w:val="009107A4"/>
    <w:rsid w:val="00910C03"/>
    <w:rsid w:val="00914738"/>
    <w:rsid w:val="00920D0E"/>
    <w:rsid w:val="009273E6"/>
    <w:rsid w:val="00930AF0"/>
    <w:rsid w:val="009416B2"/>
    <w:rsid w:val="00944978"/>
    <w:rsid w:val="0094521A"/>
    <w:rsid w:val="00954DB3"/>
    <w:rsid w:val="009572B7"/>
    <w:rsid w:val="00963855"/>
    <w:rsid w:val="00965A4F"/>
    <w:rsid w:val="00975589"/>
    <w:rsid w:val="00975CE8"/>
    <w:rsid w:val="00976CF5"/>
    <w:rsid w:val="009801F6"/>
    <w:rsid w:val="0098359E"/>
    <w:rsid w:val="009853E9"/>
    <w:rsid w:val="00985E6B"/>
    <w:rsid w:val="009974D2"/>
    <w:rsid w:val="009B5DD8"/>
    <w:rsid w:val="009C1203"/>
    <w:rsid w:val="009C52C5"/>
    <w:rsid w:val="009C687F"/>
    <w:rsid w:val="009C6B16"/>
    <w:rsid w:val="009D6A18"/>
    <w:rsid w:val="009E1C33"/>
    <w:rsid w:val="009E24E3"/>
    <w:rsid w:val="009E6188"/>
    <w:rsid w:val="009F1B98"/>
    <w:rsid w:val="009F51C7"/>
    <w:rsid w:val="009F548B"/>
    <w:rsid w:val="009F606F"/>
    <w:rsid w:val="009F75B3"/>
    <w:rsid w:val="00A004A7"/>
    <w:rsid w:val="00A125C3"/>
    <w:rsid w:val="00A13FF4"/>
    <w:rsid w:val="00A24A1E"/>
    <w:rsid w:val="00A27883"/>
    <w:rsid w:val="00A304C0"/>
    <w:rsid w:val="00A51466"/>
    <w:rsid w:val="00A60F5E"/>
    <w:rsid w:val="00A73BF8"/>
    <w:rsid w:val="00A7422E"/>
    <w:rsid w:val="00A7678B"/>
    <w:rsid w:val="00A86EE7"/>
    <w:rsid w:val="00A92558"/>
    <w:rsid w:val="00AA49E7"/>
    <w:rsid w:val="00AA4E7A"/>
    <w:rsid w:val="00AC6B21"/>
    <w:rsid w:val="00AE53DD"/>
    <w:rsid w:val="00AE66DA"/>
    <w:rsid w:val="00AE7513"/>
    <w:rsid w:val="00AF6929"/>
    <w:rsid w:val="00AF7B7E"/>
    <w:rsid w:val="00B0139E"/>
    <w:rsid w:val="00B0528C"/>
    <w:rsid w:val="00B075A5"/>
    <w:rsid w:val="00B12CFB"/>
    <w:rsid w:val="00B16AF4"/>
    <w:rsid w:val="00B171FB"/>
    <w:rsid w:val="00B2030E"/>
    <w:rsid w:val="00B40DF1"/>
    <w:rsid w:val="00B42F2B"/>
    <w:rsid w:val="00B5262C"/>
    <w:rsid w:val="00B63DA4"/>
    <w:rsid w:val="00B65EE4"/>
    <w:rsid w:val="00B71999"/>
    <w:rsid w:val="00B85EF9"/>
    <w:rsid w:val="00B87B86"/>
    <w:rsid w:val="00B92493"/>
    <w:rsid w:val="00B9652E"/>
    <w:rsid w:val="00BA6D3F"/>
    <w:rsid w:val="00BB13FA"/>
    <w:rsid w:val="00BB3762"/>
    <w:rsid w:val="00BC00A6"/>
    <w:rsid w:val="00BC064E"/>
    <w:rsid w:val="00BC3EEB"/>
    <w:rsid w:val="00BC53B8"/>
    <w:rsid w:val="00BD3677"/>
    <w:rsid w:val="00BD61F1"/>
    <w:rsid w:val="00BE2FAD"/>
    <w:rsid w:val="00BE4AB2"/>
    <w:rsid w:val="00BE7BBE"/>
    <w:rsid w:val="00BF5EFF"/>
    <w:rsid w:val="00C051A6"/>
    <w:rsid w:val="00C10311"/>
    <w:rsid w:val="00C12BE7"/>
    <w:rsid w:val="00C13435"/>
    <w:rsid w:val="00C15B03"/>
    <w:rsid w:val="00C24299"/>
    <w:rsid w:val="00C26F05"/>
    <w:rsid w:val="00C273A5"/>
    <w:rsid w:val="00C30BC9"/>
    <w:rsid w:val="00C34C3D"/>
    <w:rsid w:val="00C3762B"/>
    <w:rsid w:val="00C4634B"/>
    <w:rsid w:val="00C46B5D"/>
    <w:rsid w:val="00C53DDE"/>
    <w:rsid w:val="00C643FA"/>
    <w:rsid w:val="00C723C8"/>
    <w:rsid w:val="00C7719A"/>
    <w:rsid w:val="00C77F6E"/>
    <w:rsid w:val="00C8237D"/>
    <w:rsid w:val="00C97D03"/>
    <w:rsid w:val="00CA2E1D"/>
    <w:rsid w:val="00CA3561"/>
    <w:rsid w:val="00CA7ADB"/>
    <w:rsid w:val="00CB52C3"/>
    <w:rsid w:val="00CB604C"/>
    <w:rsid w:val="00CC12A4"/>
    <w:rsid w:val="00CC4919"/>
    <w:rsid w:val="00CD0514"/>
    <w:rsid w:val="00CD6A6F"/>
    <w:rsid w:val="00CF330C"/>
    <w:rsid w:val="00D041C0"/>
    <w:rsid w:val="00D12CE0"/>
    <w:rsid w:val="00D2375E"/>
    <w:rsid w:val="00D32D8C"/>
    <w:rsid w:val="00D37261"/>
    <w:rsid w:val="00D51E67"/>
    <w:rsid w:val="00D52317"/>
    <w:rsid w:val="00D600B4"/>
    <w:rsid w:val="00D61CBC"/>
    <w:rsid w:val="00D66A50"/>
    <w:rsid w:val="00D67582"/>
    <w:rsid w:val="00D724DC"/>
    <w:rsid w:val="00D867E2"/>
    <w:rsid w:val="00D91895"/>
    <w:rsid w:val="00D93E07"/>
    <w:rsid w:val="00D97F76"/>
    <w:rsid w:val="00DA24F9"/>
    <w:rsid w:val="00DA346F"/>
    <w:rsid w:val="00DA52BA"/>
    <w:rsid w:val="00DA6095"/>
    <w:rsid w:val="00DA6895"/>
    <w:rsid w:val="00DB0AFE"/>
    <w:rsid w:val="00DB4574"/>
    <w:rsid w:val="00DB5298"/>
    <w:rsid w:val="00DC242C"/>
    <w:rsid w:val="00DE478C"/>
    <w:rsid w:val="00DF04DA"/>
    <w:rsid w:val="00DF0A00"/>
    <w:rsid w:val="00DF44D8"/>
    <w:rsid w:val="00DF5495"/>
    <w:rsid w:val="00DF64FA"/>
    <w:rsid w:val="00E009EB"/>
    <w:rsid w:val="00E0556F"/>
    <w:rsid w:val="00E06E7B"/>
    <w:rsid w:val="00E22FB7"/>
    <w:rsid w:val="00E33848"/>
    <w:rsid w:val="00E3765C"/>
    <w:rsid w:val="00E41351"/>
    <w:rsid w:val="00E41683"/>
    <w:rsid w:val="00E42A20"/>
    <w:rsid w:val="00E651C4"/>
    <w:rsid w:val="00E7711B"/>
    <w:rsid w:val="00E8213C"/>
    <w:rsid w:val="00E92D68"/>
    <w:rsid w:val="00E93707"/>
    <w:rsid w:val="00EA2EBC"/>
    <w:rsid w:val="00EA4E1D"/>
    <w:rsid w:val="00EA5391"/>
    <w:rsid w:val="00EA6549"/>
    <w:rsid w:val="00EB3683"/>
    <w:rsid w:val="00EB4BE0"/>
    <w:rsid w:val="00EC38CE"/>
    <w:rsid w:val="00EC78AC"/>
    <w:rsid w:val="00ED5DDD"/>
    <w:rsid w:val="00ED7789"/>
    <w:rsid w:val="00ED7CB4"/>
    <w:rsid w:val="00EE3532"/>
    <w:rsid w:val="00EE41D5"/>
    <w:rsid w:val="00F0018D"/>
    <w:rsid w:val="00F0079B"/>
    <w:rsid w:val="00F0478E"/>
    <w:rsid w:val="00F07E29"/>
    <w:rsid w:val="00F12899"/>
    <w:rsid w:val="00F13279"/>
    <w:rsid w:val="00F17D57"/>
    <w:rsid w:val="00F223B6"/>
    <w:rsid w:val="00F26542"/>
    <w:rsid w:val="00F2727A"/>
    <w:rsid w:val="00F27CF9"/>
    <w:rsid w:val="00F30FDE"/>
    <w:rsid w:val="00F340CE"/>
    <w:rsid w:val="00F36BBA"/>
    <w:rsid w:val="00F406DC"/>
    <w:rsid w:val="00F45007"/>
    <w:rsid w:val="00F45D0C"/>
    <w:rsid w:val="00F53FA8"/>
    <w:rsid w:val="00F542A4"/>
    <w:rsid w:val="00F64F11"/>
    <w:rsid w:val="00F7472A"/>
    <w:rsid w:val="00F83097"/>
    <w:rsid w:val="00F84388"/>
    <w:rsid w:val="00F868AE"/>
    <w:rsid w:val="00F90608"/>
    <w:rsid w:val="00F93A92"/>
    <w:rsid w:val="00F9519F"/>
    <w:rsid w:val="00F958A3"/>
    <w:rsid w:val="00FA2FC6"/>
    <w:rsid w:val="00FA5567"/>
    <w:rsid w:val="00FB5843"/>
    <w:rsid w:val="00FC21D8"/>
    <w:rsid w:val="00FC4881"/>
    <w:rsid w:val="00FC787D"/>
    <w:rsid w:val="00FD4872"/>
    <w:rsid w:val="00FD70A0"/>
    <w:rsid w:val="00FF111C"/>
    <w:rsid w:val="00FF13A4"/>
    <w:rsid w:val="00FF2C4D"/>
    <w:rsid w:val="00FF466F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F3965"/>
    <w:pPr>
      <w:spacing w:after="6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3"/>
    <w:next w:val="a3"/>
    <w:link w:val="11"/>
    <w:qFormat/>
    <w:rsid w:val="00034585"/>
    <w:pPr>
      <w:keepNext/>
      <w:spacing w:before="240"/>
      <w:outlineLvl w:val="0"/>
    </w:pPr>
    <w:rPr>
      <w:rFonts w:ascii="Arial" w:hAnsi="Arial"/>
      <w:b/>
      <w:sz w:val="32"/>
    </w:rPr>
  </w:style>
  <w:style w:type="paragraph" w:styleId="2">
    <w:name w:val="heading 2"/>
    <w:basedOn w:val="a3"/>
    <w:next w:val="a3"/>
    <w:link w:val="20"/>
    <w:qFormat/>
    <w:rsid w:val="00034585"/>
    <w:pPr>
      <w:keepNext/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3"/>
    <w:next w:val="a3"/>
    <w:link w:val="30"/>
    <w:qFormat/>
    <w:rsid w:val="00034585"/>
    <w:pPr>
      <w:keepNext/>
      <w:spacing w:before="240"/>
      <w:outlineLvl w:val="2"/>
    </w:pPr>
    <w:rPr>
      <w:rFonts w:ascii="Arial" w:hAnsi="Arial"/>
      <w:b/>
    </w:rPr>
  </w:style>
  <w:style w:type="paragraph" w:styleId="4">
    <w:name w:val="heading 4"/>
    <w:basedOn w:val="a3"/>
    <w:next w:val="a3"/>
    <w:link w:val="40"/>
    <w:qFormat/>
    <w:rsid w:val="00034585"/>
    <w:pPr>
      <w:keepNext/>
      <w:numPr>
        <w:ilvl w:val="3"/>
        <w:numId w:val="1"/>
      </w:numPr>
      <w:spacing w:before="240"/>
      <w:outlineLvl w:val="3"/>
    </w:pPr>
    <w:rPr>
      <w:rFonts w:ascii="Arial" w:hAnsi="Arial"/>
    </w:rPr>
  </w:style>
  <w:style w:type="paragraph" w:styleId="5">
    <w:name w:val="heading 5"/>
    <w:basedOn w:val="a3"/>
    <w:next w:val="a3"/>
    <w:link w:val="50"/>
    <w:qFormat/>
    <w:rsid w:val="00034585"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6">
    <w:name w:val="heading 6"/>
    <w:basedOn w:val="a3"/>
    <w:next w:val="a3"/>
    <w:link w:val="60"/>
    <w:qFormat/>
    <w:rsid w:val="00034585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7">
    <w:name w:val="heading 7"/>
    <w:basedOn w:val="a3"/>
    <w:next w:val="a3"/>
    <w:link w:val="70"/>
    <w:qFormat/>
    <w:rsid w:val="00034585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0">
    <w:name w:val="heading 8"/>
    <w:basedOn w:val="a3"/>
    <w:next w:val="a3"/>
    <w:link w:val="81"/>
    <w:qFormat/>
    <w:rsid w:val="00034585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0">
    <w:name w:val="heading 9"/>
    <w:basedOn w:val="a3"/>
    <w:next w:val="a3"/>
    <w:link w:val="91"/>
    <w:qFormat/>
    <w:rsid w:val="00034585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034585"/>
    <w:pPr>
      <w:spacing w:after="120"/>
    </w:pPr>
  </w:style>
  <w:style w:type="paragraph" w:styleId="a9">
    <w:name w:val="Body Text Indent"/>
    <w:basedOn w:val="a3"/>
    <w:link w:val="aa"/>
    <w:rsid w:val="00034585"/>
    <w:pPr>
      <w:spacing w:after="120"/>
      <w:ind w:left="283"/>
    </w:pPr>
  </w:style>
  <w:style w:type="paragraph" w:customStyle="1" w:styleId="ab">
    <w:name w:val="Словарная статья"/>
    <w:basedOn w:val="a3"/>
    <w:next w:val="a3"/>
    <w:rsid w:val="00034585"/>
    <w:pPr>
      <w:spacing w:after="0"/>
      <w:ind w:right="118"/>
    </w:pPr>
    <w:rPr>
      <w:rFonts w:ascii="Arial" w:hAnsi="Arial"/>
      <w:sz w:val="20"/>
    </w:rPr>
  </w:style>
  <w:style w:type="paragraph" w:styleId="ac">
    <w:name w:val="List Paragraph"/>
    <w:basedOn w:val="a3"/>
    <w:link w:val="ad"/>
    <w:uiPriority w:val="34"/>
    <w:qFormat/>
    <w:rsid w:val="00034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e">
    <w:name w:val="No Spacing"/>
    <w:aliases w:val="Бес интервала"/>
    <w:link w:val="af"/>
    <w:uiPriority w:val="1"/>
    <w:qFormat/>
    <w:rsid w:val="000345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0">
    <w:name w:val="footer"/>
    <w:basedOn w:val="a3"/>
    <w:link w:val="af1"/>
    <w:uiPriority w:val="99"/>
    <w:rsid w:val="00034585"/>
    <w:pPr>
      <w:tabs>
        <w:tab w:val="center" w:pos="4153"/>
        <w:tab w:val="right" w:pos="8306"/>
      </w:tabs>
    </w:pPr>
    <w:rPr>
      <w:noProof/>
    </w:rPr>
  </w:style>
  <w:style w:type="paragraph" w:styleId="af2">
    <w:name w:val="Title"/>
    <w:basedOn w:val="a3"/>
    <w:link w:val="af3"/>
    <w:qFormat/>
    <w:rsid w:val="00034585"/>
    <w:pPr>
      <w:spacing w:before="240"/>
      <w:jc w:val="center"/>
      <w:outlineLvl w:val="0"/>
    </w:pPr>
    <w:rPr>
      <w:rFonts w:ascii="Arial" w:hAnsi="Arial"/>
      <w:b/>
      <w:sz w:val="32"/>
    </w:rPr>
  </w:style>
  <w:style w:type="paragraph" w:styleId="31">
    <w:name w:val="Body Text Indent 3"/>
    <w:basedOn w:val="a3"/>
    <w:link w:val="32"/>
    <w:rsid w:val="00034585"/>
    <w:pPr>
      <w:spacing w:after="120"/>
      <w:ind w:left="283"/>
    </w:pPr>
    <w:rPr>
      <w:sz w:val="16"/>
    </w:rPr>
  </w:style>
  <w:style w:type="paragraph" w:styleId="21">
    <w:name w:val="Body Text Indent 2"/>
    <w:basedOn w:val="a3"/>
    <w:link w:val="22"/>
    <w:rsid w:val="00034585"/>
    <w:pPr>
      <w:spacing w:after="120" w:line="480" w:lineRule="auto"/>
      <w:ind w:left="283"/>
    </w:pPr>
  </w:style>
  <w:style w:type="paragraph" w:styleId="af4">
    <w:name w:val="Normal (Web)"/>
    <w:basedOn w:val="a3"/>
    <w:uiPriority w:val="99"/>
    <w:rsid w:val="00034585"/>
    <w:pPr>
      <w:spacing w:before="100" w:after="100"/>
    </w:pPr>
  </w:style>
  <w:style w:type="paragraph" w:customStyle="1" w:styleId="af5">
    <w:name w:val="Таблица шапка"/>
    <w:basedOn w:val="a3"/>
    <w:rsid w:val="00034585"/>
    <w:pPr>
      <w:keepNext/>
      <w:spacing w:before="40" w:after="40"/>
      <w:ind w:left="57" w:right="57"/>
    </w:pPr>
    <w:rPr>
      <w:sz w:val="18"/>
    </w:rPr>
  </w:style>
  <w:style w:type="paragraph" w:customStyle="1" w:styleId="af6">
    <w:name w:val="Таблица текст"/>
    <w:basedOn w:val="a3"/>
    <w:rsid w:val="00034585"/>
    <w:pPr>
      <w:spacing w:before="40" w:after="40"/>
      <w:ind w:left="57" w:right="57"/>
    </w:pPr>
    <w:rPr>
      <w:sz w:val="22"/>
    </w:rPr>
  </w:style>
  <w:style w:type="paragraph" w:customStyle="1" w:styleId="-">
    <w:name w:val="Контракт-раздел"/>
    <w:basedOn w:val="a3"/>
    <w:next w:val="-0"/>
    <w:rsid w:val="00034585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caps/>
    </w:rPr>
  </w:style>
  <w:style w:type="paragraph" w:customStyle="1" w:styleId="-0">
    <w:name w:val="Контракт-пункт"/>
    <w:basedOn w:val="a3"/>
    <w:rsid w:val="00034585"/>
    <w:pPr>
      <w:numPr>
        <w:ilvl w:val="1"/>
        <w:numId w:val="2"/>
      </w:numPr>
      <w:spacing w:after="0"/>
    </w:pPr>
  </w:style>
  <w:style w:type="paragraph" w:customStyle="1" w:styleId="-1">
    <w:name w:val="Контракт-подпункт"/>
    <w:basedOn w:val="a3"/>
    <w:rsid w:val="00034585"/>
    <w:pPr>
      <w:numPr>
        <w:ilvl w:val="2"/>
        <w:numId w:val="2"/>
      </w:numPr>
      <w:spacing w:after="0"/>
    </w:pPr>
  </w:style>
  <w:style w:type="paragraph" w:customStyle="1" w:styleId="-2">
    <w:name w:val="Контракт-подподпункт"/>
    <w:basedOn w:val="a3"/>
    <w:rsid w:val="00034585"/>
    <w:pPr>
      <w:numPr>
        <w:ilvl w:val="3"/>
        <w:numId w:val="2"/>
      </w:numPr>
      <w:spacing w:after="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034585"/>
    <w:pPr>
      <w:spacing w:after="0"/>
    </w:pPr>
    <w:rPr>
      <w:rFonts w:ascii="Verdana" w:hAnsi="Verdana"/>
      <w:sz w:val="20"/>
    </w:rPr>
  </w:style>
  <w:style w:type="paragraph" w:customStyle="1" w:styleId="a2">
    <w:name w:val="маркированный"/>
    <w:basedOn w:val="a3"/>
    <w:uiPriority w:val="99"/>
    <w:semiHidden/>
    <w:rsid w:val="00034585"/>
    <w:pPr>
      <w:numPr>
        <w:ilvl w:val="5"/>
        <w:numId w:val="5"/>
      </w:numPr>
      <w:spacing w:after="0"/>
    </w:pPr>
  </w:style>
  <w:style w:type="paragraph" w:customStyle="1" w:styleId="a1">
    <w:name w:val="Пункт"/>
    <w:basedOn w:val="a3"/>
    <w:uiPriority w:val="99"/>
    <w:rsid w:val="00034585"/>
    <w:pPr>
      <w:numPr>
        <w:ilvl w:val="2"/>
        <w:numId w:val="5"/>
      </w:numPr>
      <w:spacing w:after="0"/>
    </w:pPr>
  </w:style>
  <w:style w:type="paragraph" w:customStyle="1" w:styleId="af7">
    <w:name w:val="Подподпункт"/>
    <w:basedOn w:val="a3"/>
    <w:rsid w:val="00034585"/>
    <w:pPr>
      <w:tabs>
        <w:tab w:val="left" w:pos="3600"/>
      </w:tabs>
      <w:spacing w:after="0"/>
      <w:ind w:left="3600" w:hanging="360"/>
    </w:pPr>
  </w:style>
  <w:style w:type="paragraph" w:styleId="af8">
    <w:name w:val="Document Map"/>
    <w:basedOn w:val="a3"/>
    <w:link w:val="af9"/>
    <w:rsid w:val="00034585"/>
    <w:rPr>
      <w:rFonts w:ascii="Tahoma" w:hAnsi="Tahoma"/>
      <w:sz w:val="16"/>
    </w:rPr>
  </w:style>
  <w:style w:type="paragraph" w:styleId="afa">
    <w:name w:val="Balloon Text"/>
    <w:basedOn w:val="a3"/>
    <w:link w:val="afb"/>
    <w:rsid w:val="00034585"/>
    <w:pPr>
      <w:spacing w:after="0"/>
    </w:pPr>
    <w:rPr>
      <w:rFonts w:ascii="Tahoma" w:hAnsi="Tahoma"/>
      <w:sz w:val="16"/>
    </w:rPr>
  </w:style>
  <w:style w:type="paragraph" w:customStyle="1" w:styleId="text-1">
    <w:name w:val="text-1"/>
    <w:basedOn w:val="a3"/>
    <w:rsid w:val="00034585"/>
    <w:pPr>
      <w:spacing w:before="100" w:beforeAutospacing="1" w:after="100" w:afterAutospacing="1"/>
    </w:pPr>
  </w:style>
  <w:style w:type="paragraph" w:customStyle="1" w:styleId="01zagolovok">
    <w:name w:val="01_zagolovok"/>
    <w:basedOn w:val="a3"/>
    <w:rsid w:val="00034585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</w:rPr>
  </w:style>
  <w:style w:type="paragraph" w:styleId="12">
    <w:name w:val="toc 1"/>
    <w:basedOn w:val="a3"/>
    <w:next w:val="a3"/>
    <w:rsid w:val="00034585"/>
    <w:pPr>
      <w:tabs>
        <w:tab w:val="right" w:leader="dot" w:pos="9540"/>
      </w:tabs>
      <w:spacing w:after="120"/>
      <w:ind w:right="277"/>
    </w:pPr>
    <w:rPr>
      <w:b/>
      <w:noProof/>
    </w:rPr>
  </w:style>
  <w:style w:type="paragraph" w:styleId="23">
    <w:name w:val="toc 2"/>
    <w:basedOn w:val="a3"/>
    <w:next w:val="a3"/>
    <w:rsid w:val="00034585"/>
    <w:pPr>
      <w:tabs>
        <w:tab w:val="right" w:leader="dot" w:pos="9540"/>
        <w:tab w:val="right" w:leader="dot" w:pos="10440"/>
      </w:tabs>
      <w:spacing w:after="120"/>
      <w:ind w:right="277"/>
    </w:pPr>
    <w:rPr>
      <w:b/>
      <w:noProof/>
    </w:rPr>
  </w:style>
  <w:style w:type="paragraph" w:styleId="33">
    <w:name w:val="toc 3"/>
    <w:basedOn w:val="a3"/>
    <w:next w:val="a3"/>
    <w:rsid w:val="00034585"/>
    <w:pPr>
      <w:tabs>
        <w:tab w:val="left" w:pos="180"/>
        <w:tab w:val="right" w:leader="dot" w:pos="9540"/>
      </w:tabs>
      <w:spacing w:after="120"/>
      <w:ind w:right="277"/>
    </w:pPr>
    <w:rPr>
      <w:noProof/>
    </w:rPr>
  </w:style>
  <w:style w:type="paragraph" w:styleId="afc">
    <w:name w:val="header"/>
    <w:basedOn w:val="a3"/>
    <w:link w:val="afd"/>
    <w:rsid w:val="00034585"/>
    <w:pPr>
      <w:tabs>
        <w:tab w:val="center" w:pos="4677"/>
        <w:tab w:val="right" w:pos="9355"/>
      </w:tabs>
    </w:pPr>
  </w:style>
  <w:style w:type="paragraph" w:customStyle="1" w:styleId="03closeznak">
    <w:name w:val="03closeznak"/>
    <w:basedOn w:val="a3"/>
    <w:rsid w:val="00034585"/>
    <w:pPr>
      <w:spacing w:after="0" w:line="240" w:lineRule="atLeast"/>
      <w:jc w:val="right"/>
    </w:pPr>
    <w:rPr>
      <w:rFonts w:ascii="GaramondC" w:hAnsi="GaramondC"/>
      <w:color w:val="000000"/>
      <w:sz w:val="20"/>
    </w:rPr>
  </w:style>
  <w:style w:type="paragraph" w:customStyle="1" w:styleId="afe">
    <w:name w:val="Колонтитул"/>
    <w:basedOn w:val="a3"/>
    <w:rsid w:val="00034585"/>
    <w:pPr>
      <w:spacing w:before="240" w:after="240"/>
      <w:ind w:firstLine="709"/>
      <w:jc w:val="center"/>
    </w:pPr>
    <w:rPr>
      <w:b/>
      <w:sz w:val="32"/>
    </w:rPr>
  </w:style>
  <w:style w:type="paragraph" w:styleId="aff">
    <w:name w:val="Subtitle"/>
    <w:basedOn w:val="a3"/>
    <w:link w:val="aff0"/>
    <w:qFormat/>
    <w:rsid w:val="00034585"/>
    <w:pPr>
      <w:spacing w:before="60"/>
      <w:ind w:firstLine="709"/>
      <w:jc w:val="right"/>
      <w:outlineLvl w:val="1"/>
    </w:pPr>
  </w:style>
  <w:style w:type="paragraph" w:customStyle="1" w:styleId="41">
    <w:name w:val="Стиль4"/>
    <w:rsid w:val="00034585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51">
    <w:name w:val="Стиль5"/>
    <w:rsid w:val="00034585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ff1">
    <w:name w:val="Note Heading"/>
    <w:basedOn w:val="a3"/>
    <w:next w:val="a3"/>
    <w:link w:val="aff2"/>
    <w:rsid w:val="00034585"/>
    <w:pPr>
      <w:spacing w:before="60" w:after="0"/>
      <w:ind w:firstLine="709"/>
      <w:jc w:val="center"/>
    </w:pPr>
    <w:rPr>
      <w:sz w:val="20"/>
    </w:rPr>
  </w:style>
  <w:style w:type="paragraph" w:customStyle="1" w:styleId="aff3">
    <w:name w:val="ссылка"/>
    <w:basedOn w:val="aff1"/>
    <w:rsid w:val="00034585"/>
    <w:rPr>
      <w:b/>
      <w:sz w:val="16"/>
    </w:rPr>
  </w:style>
  <w:style w:type="paragraph" w:customStyle="1" w:styleId="61">
    <w:name w:val="Стиль6"/>
    <w:rsid w:val="00034585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aff4">
    <w:name w:val="примечание"/>
    <w:basedOn w:val="a3"/>
    <w:rsid w:val="00034585"/>
    <w:pPr>
      <w:spacing w:before="60"/>
      <w:ind w:firstLine="709"/>
    </w:pPr>
    <w:rPr>
      <w:i/>
    </w:rPr>
  </w:style>
  <w:style w:type="paragraph" w:customStyle="1" w:styleId="26">
    <w:name w:val="Стиль Заголовок 2 + не малые прописные Перед:  6 пт"/>
    <w:basedOn w:val="2"/>
    <w:rsid w:val="00034585"/>
    <w:pPr>
      <w:spacing w:before="120"/>
      <w:jc w:val="center"/>
    </w:pPr>
    <w:rPr>
      <w:rFonts w:ascii="Arial" w:hAnsi="Arial"/>
      <w:i/>
      <w:color w:val="FF0000"/>
      <w:sz w:val="20"/>
    </w:rPr>
  </w:style>
  <w:style w:type="paragraph" w:styleId="HTML">
    <w:name w:val="HTML Preformatted"/>
    <w:basedOn w:val="a3"/>
    <w:link w:val="HTML0"/>
    <w:rsid w:val="00034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hAnsi="Arial Unicode MS"/>
      <w:color w:val="000000"/>
      <w:sz w:val="20"/>
    </w:rPr>
  </w:style>
  <w:style w:type="paragraph" w:customStyle="1" w:styleId="head21">
    <w:name w:val="head21"/>
    <w:basedOn w:val="a3"/>
    <w:rsid w:val="00034585"/>
    <w:pPr>
      <w:spacing w:after="0"/>
      <w:jc w:val="center"/>
    </w:pPr>
    <w:rPr>
      <w:b/>
    </w:rPr>
  </w:style>
  <w:style w:type="paragraph" w:styleId="aff5">
    <w:name w:val="Plain Text"/>
    <w:basedOn w:val="a3"/>
    <w:link w:val="aff6"/>
    <w:rsid w:val="00034585"/>
    <w:pPr>
      <w:spacing w:after="0"/>
    </w:pPr>
    <w:rPr>
      <w:rFonts w:ascii="Courier New" w:hAnsi="Courier New"/>
      <w:sz w:val="20"/>
    </w:rPr>
  </w:style>
  <w:style w:type="paragraph" w:customStyle="1" w:styleId="Heading">
    <w:name w:val="Heading"/>
    <w:rsid w:val="00034585"/>
    <w:pPr>
      <w:spacing w:after="0" w:line="240" w:lineRule="auto"/>
      <w:jc w:val="both"/>
    </w:pPr>
    <w:rPr>
      <w:rFonts w:ascii="Arial" w:hAnsi="Arial"/>
      <w:b/>
    </w:rPr>
  </w:style>
  <w:style w:type="paragraph" w:customStyle="1" w:styleId="13">
    <w:name w:val="Знак1"/>
    <w:basedOn w:val="a3"/>
    <w:rsid w:val="00034585"/>
    <w:pPr>
      <w:widowControl w:val="0"/>
      <w:spacing w:after="160" w:line="240" w:lineRule="exact"/>
      <w:jc w:val="right"/>
    </w:pPr>
    <w:rPr>
      <w:sz w:val="20"/>
    </w:rPr>
  </w:style>
  <w:style w:type="paragraph" w:customStyle="1" w:styleId="ConsPlusNormal">
    <w:name w:val="ConsPlusNormal"/>
    <w:link w:val="ConsPlusNormal0"/>
    <w:rsid w:val="00034585"/>
    <w:pPr>
      <w:widowControl w:val="0"/>
      <w:spacing w:after="0" w:line="240" w:lineRule="auto"/>
      <w:ind w:firstLine="720"/>
      <w:jc w:val="both"/>
    </w:pPr>
    <w:rPr>
      <w:rFonts w:ascii="Arial" w:hAnsi="Arial"/>
      <w:sz w:val="20"/>
    </w:rPr>
  </w:style>
  <w:style w:type="paragraph" w:styleId="aff7">
    <w:name w:val="footnote text"/>
    <w:basedOn w:val="a3"/>
    <w:link w:val="aff8"/>
    <w:rsid w:val="00034585"/>
    <w:pPr>
      <w:widowControl w:val="0"/>
      <w:spacing w:after="0"/>
    </w:pPr>
    <w:rPr>
      <w:sz w:val="20"/>
    </w:rPr>
  </w:style>
  <w:style w:type="paragraph" w:customStyle="1" w:styleId="14">
    <w:name w:val="Обычный1"/>
    <w:rsid w:val="000345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rsid w:val="00034585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paragraph" w:customStyle="1" w:styleId="34">
    <w:name w:val="Стиль3 Знак Знак"/>
    <w:basedOn w:val="21"/>
    <w:rsid w:val="00034585"/>
    <w:pPr>
      <w:widowControl w:val="0"/>
      <w:spacing w:before="120" w:after="0" w:line="240" w:lineRule="auto"/>
      <w:ind w:left="0"/>
    </w:pPr>
  </w:style>
  <w:style w:type="paragraph" w:customStyle="1" w:styleId="15">
    <w:name w:val="Заголовок1"/>
    <w:basedOn w:val="a3"/>
    <w:rsid w:val="00034585"/>
    <w:pPr>
      <w:widowControl w:val="0"/>
      <w:shd w:val="clear" w:color="auto" w:fill="FFFFFF"/>
      <w:tabs>
        <w:tab w:val="left" w:pos="0"/>
        <w:tab w:val="left" w:pos="720"/>
      </w:tabs>
      <w:spacing w:before="240" w:after="240" w:line="320" w:lineRule="exact"/>
      <w:ind w:left="720" w:hanging="11"/>
      <w:jc w:val="center"/>
    </w:pPr>
    <w:rPr>
      <w:b/>
      <w:color w:val="000000"/>
    </w:rPr>
  </w:style>
  <w:style w:type="paragraph" w:styleId="a">
    <w:name w:val="List Number"/>
    <w:basedOn w:val="a0"/>
    <w:rsid w:val="00034585"/>
    <w:pPr>
      <w:keepNext/>
      <w:tabs>
        <w:tab w:val="left" w:pos="3345"/>
      </w:tabs>
      <w:suppressAutoHyphens/>
      <w:spacing w:before="60" w:after="60" w:line="240" w:lineRule="atLeast"/>
      <w:jc w:val="both"/>
    </w:pPr>
  </w:style>
  <w:style w:type="paragraph" w:styleId="a0">
    <w:name w:val="List"/>
    <w:basedOn w:val="a3"/>
    <w:rsid w:val="00034585"/>
    <w:pPr>
      <w:numPr>
        <w:ilvl w:val="1"/>
        <w:numId w:val="4"/>
      </w:numPr>
      <w:spacing w:after="0"/>
      <w:ind w:left="283" w:hanging="283"/>
    </w:pPr>
  </w:style>
  <w:style w:type="paragraph" w:customStyle="1" w:styleId="24">
    <w:name w:val="нумерованный список 2  в таблице"/>
    <w:basedOn w:val="a3"/>
    <w:rsid w:val="00034585"/>
    <w:pPr>
      <w:keepNext/>
      <w:tabs>
        <w:tab w:val="left" w:pos="576"/>
      </w:tabs>
      <w:spacing w:after="0"/>
      <w:ind w:left="576" w:hanging="576"/>
    </w:pPr>
  </w:style>
  <w:style w:type="paragraph" w:customStyle="1" w:styleId="aff9">
    <w:name w:val="Тендерные данные"/>
    <w:basedOn w:val="a3"/>
    <w:semiHidden/>
    <w:rsid w:val="00034585"/>
    <w:pPr>
      <w:tabs>
        <w:tab w:val="left" w:pos="1985"/>
      </w:tabs>
      <w:spacing w:before="120"/>
    </w:pPr>
    <w:rPr>
      <w:b/>
    </w:rPr>
  </w:style>
  <w:style w:type="paragraph" w:customStyle="1" w:styleId="25">
    <w:name w:val="заголовок 2"/>
    <w:basedOn w:val="a3"/>
    <w:next w:val="a3"/>
    <w:rsid w:val="00034585"/>
    <w:pPr>
      <w:keepNext/>
      <w:spacing w:after="0"/>
      <w:jc w:val="center"/>
    </w:pPr>
    <w:rPr>
      <w:b/>
    </w:rPr>
  </w:style>
  <w:style w:type="paragraph" w:customStyle="1" w:styleId="35">
    <w:name w:val="Стиль3"/>
    <w:basedOn w:val="21"/>
    <w:rsid w:val="00034585"/>
    <w:pPr>
      <w:widowControl w:val="0"/>
      <w:tabs>
        <w:tab w:val="left" w:pos="1440"/>
      </w:tabs>
      <w:spacing w:after="0" w:line="240" w:lineRule="auto"/>
      <w:ind w:left="1224" w:hanging="504"/>
    </w:pPr>
  </w:style>
  <w:style w:type="paragraph" w:styleId="affa">
    <w:name w:val="Block Text"/>
    <w:basedOn w:val="a3"/>
    <w:rsid w:val="00034585"/>
    <w:pPr>
      <w:shd w:val="clear" w:color="auto" w:fill="FFFFFF"/>
      <w:tabs>
        <w:tab w:val="left" w:pos="540"/>
      </w:tabs>
      <w:spacing w:before="192" w:line="226" w:lineRule="exact"/>
      <w:ind w:left="540" w:right="883"/>
    </w:pPr>
    <w:rPr>
      <w:color w:val="000000"/>
    </w:rPr>
  </w:style>
  <w:style w:type="paragraph" w:customStyle="1" w:styleId="16">
    <w:name w:val="Знак Знак Знак1 Знак Знак Знак Знак"/>
    <w:basedOn w:val="a3"/>
    <w:rsid w:val="00034585"/>
    <w:pPr>
      <w:widowControl w:val="0"/>
      <w:spacing w:after="160" w:line="240" w:lineRule="exact"/>
      <w:jc w:val="right"/>
    </w:pPr>
    <w:rPr>
      <w:sz w:val="20"/>
    </w:rPr>
  </w:style>
  <w:style w:type="paragraph" w:styleId="27">
    <w:name w:val="Body Text 2"/>
    <w:basedOn w:val="a3"/>
    <w:link w:val="28"/>
    <w:rsid w:val="00034585"/>
    <w:pPr>
      <w:spacing w:after="120" w:line="480" w:lineRule="auto"/>
    </w:pPr>
  </w:style>
  <w:style w:type="paragraph" w:customStyle="1" w:styleId="PlainText1">
    <w:name w:val="Plain Text1"/>
    <w:basedOn w:val="a3"/>
    <w:rsid w:val="00034585"/>
    <w:pPr>
      <w:spacing w:after="0"/>
    </w:pPr>
    <w:rPr>
      <w:rFonts w:ascii="Courier New" w:hAnsi="Courier New"/>
      <w:sz w:val="20"/>
    </w:rPr>
  </w:style>
  <w:style w:type="paragraph" w:customStyle="1" w:styleId="p3">
    <w:name w:val="p3"/>
    <w:basedOn w:val="a3"/>
    <w:rsid w:val="00034585"/>
    <w:pPr>
      <w:spacing w:before="45" w:after="45"/>
      <w:ind w:left="45" w:right="45" w:firstLine="140"/>
    </w:pPr>
    <w:rPr>
      <w:rFonts w:ascii="Verdana" w:hAnsi="Verdana"/>
      <w:color w:val="000000"/>
      <w:sz w:val="17"/>
    </w:rPr>
  </w:style>
  <w:style w:type="paragraph" w:customStyle="1" w:styleId="17">
    <w:name w:val="Название1"/>
    <w:basedOn w:val="a3"/>
    <w:rsid w:val="00034585"/>
    <w:pPr>
      <w:spacing w:after="0"/>
      <w:jc w:val="center"/>
    </w:pPr>
    <w:rPr>
      <w:b/>
      <w:caps/>
    </w:rPr>
  </w:style>
  <w:style w:type="paragraph" w:customStyle="1" w:styleId="affb">
    <w:name w:val="Îñíîâí"/>
    <w:rsid w:val="00034585"/>
    <w:pPr>
      <w:widowControl w:val="0"/>
      <w:spacing w:after="0" w:line="240" w:lineRule="auto"/>
      <w:jc w:val="both"/>
    </w:pPr>
    <w:rPr>
      <w:rFonts w:ascii="Arial" w:hAnsi="Arial"/>
    </w:rPr>
  </w:style>
  <w:style w:type="paragraph" w:customStyle="1" w:styleId="29">
    <w:name w:val="Обычный2"/>
    <w:rsid w:val="00034585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2a">
    <w:name w:val="Указатель2"/>
    <w:basedOn w:val="a3"/>
    <w:rsid w:val="00034585"/>
    <w:pPr>
      <w:suppressLineNumbers/>
      <w:suppressAutoHyphens/>
      <w:spacing w:after="0"/>
    </w:pPr>
    <w:rPr>
      <w:rFonts w:ascii="Arial" w:hAnsi="Arial"/>
    </w:rPr>
  </w:style>
  <w:style w:type="paragraph" w:customStyle="1" w:styleId="120">
    <w:name w:val="Свой собственный 12"/>
    <w:basedOn w:val="a3"/>
    <w:rsid w:val="00034585"/>
    <w:pPr>
      <w:spacing w:after="0"/>
      <w:ind w:firstLine="720"/>
    </w:pPr>
  </w:style>
  <w:style w:type="paragraph" w:styleId="36">
    <w:name w:val="Body Text 3"/>
    <w:basedOn w:val="a3"/>
    <w:link w:val="37"/>
    <w:rsid w:val="00034585"/>
    <w:pPr>
      <w:spacing w:after="120"/>
    </w:pPr>
    <w:rPr>
      <w:sz w:val="16"/>
    </w:rPr>
  </w:style>
  <w:style w:type="paragraph" w:customStyle="1" w:styleId="affc">
    <w:name w:val="Заголовок таблицы"/>
    <w:basedOn w:val="a3"/>
    <w:rsid w:val="00034585"/>
    <w:pPr>
      <w:suppressLineNumbers/>
      <w:suppressAutoHyphens/>
      <w:spacing w:after="0"/>
      <w:jc w:val="center"/>
    </w:pPr>
    <w:rPr>
      <w:rFonts w:ascii="Arial" w:hAnsi="Arial"/>
      <w:b/>
    </w:rPr>
  </w:style>
  <w:style w:type="paragraph" w:customStyle="1" w:styleId="18">
    <w:name w:val="Абзац списка1"/>
    <w:basedOn w:val="a3"/>
    <w:qFormat/>
    <w:rsid w:val="00034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b">
    <w:name w:val="Основной текст2"/>
    <w:basedOn w:val="a3"/>
    <w:link w:val="affd"/>
    <w:rsid w:val="00034585"/>
    <w:pPr>
      <w:shd w:val="clear" w:color="auto" w:fill="FFFFFF"/>
      <w:spacing w:after="0" w:line="278" w:lineRule="exact"/>
    </w:pPr>
    <w:rPr>
      <w:sz w:val="23"/>
    </w:rPr>
  </w:style>
  <w:style w:type="paragraph" w:customStyle="1" w:styleId="42">
    <w:name w:val="Основной текст (4)"/>
    <w:basedOn w:val="a3"/>
    <w:link w:val="43"/>
    <w:rsid w:val="00034585"/>
    <w:pPr>
      <w:shd w:val="clear" w:color="auto" w:fill="FFFFFF"/>
      <w:spacing w:after="0"/>
      <w:jc w:val="center"/>
    </w:pPr>
    <w:rPr>
      <w:sz w:val="23"/>
    </w:rPr>
  </w:style>
  <w:style w:type="paragraph" w:customStyle="1" w:styleId="62">
    <w:name w:val="Основной текст (6)"/>
    <w:basedOn w:val="a3"/>
    <w:link w:val="63"/>
    <w:rsid w:val="00034585"/>
    <w:pPr>
      <w:shd w:val="clear" w:color="auto" w:fill="FFFFFF"/>
      <w:spacing w:before="1440" w:after="0" w:line="226" w:lineRule="exact"/>
    </w:pPr>
    <w:rPr>
      <w:sz w:val="19"/>
    </w:rPr>
  </w:style>
  <w:style w:type="paragraph" w:customStyle="1" w:styleId="affe">
    <w:name w:val="Подпись к картинке"/>
    <w:basedOn w:val="a3"/>
    <w:link w:val="afff"/>
    <w:rsid w:val="00034585"/>
    <w:pPr>
      <w:shd w:val="clear" w:color="auto" w:fill="FFFFFF"/>
      <w:spacing w:after="0" w:line="240" w:lineRule="atLeast"/>
    </w:pPr>
    <w:rPr>
      <w:b/>
      <w:sz w:val="26"/>
    </w:rPr>
  </w:style>
  <w:style w:type="paragraph" w:customStyle="1" w:styleId="19">
    <w:name w:val="Подпись к таблице1"/>
    <w:basedOn w:val="a3"/>
    <w:link w:val="afff0"/>
    <w:rsid w:val="00034585"/>
    <w:pPr>
      <w:shd w:val="clear" w:color="auto" w:fill="FFFFFF"/>
      <w:spacing w:after="0" w:line="240" w:lineRule="atLeast"/>
    </w:pPr>
    <w:rPr>
      <w:sz w:val="22"/>
    </w:rPr>
  </w:style>
  <w:style w:type="paragraph" w:customStyle="1" w:styleId="71">
    <w:name w:val="Основной текст (7)1"/>
    <w:basedOn w:val="a3"/>
    <w:link w:val="72"/>
    <w:rsid w:val="00034585"/>
    <w:pPr>
      <w:shd w:val="clear" w:color="auto" w:fill="FFFFFF"/>
      <w:spacing w:after="0" w:line="240" w:lineRule="atLeast"/>
      <w:jc w:val="center"/>
    </w:pPr>
    <w:rPr>
      <w:sz w:val="22"/>
    </w:rPr>
  </w:style>
  <w:style w:type="paragraph" w:customStyle="1" w:styleId="Default">
    <w:name w:val="Default"/>
    <w:rsid w:val="00034585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ConsNormal">
    <w:name w:val="ConsNormal"/>
    <w:rsid w:val="00034585"/>
    <w:pPr>
      <w:widowControl w:val="0"/>
      <w:spacing w:after="0" w:line="240" w:lineRule="auto"/>
      <w:ind w:right="19772" w:firstLine="720"/>
    </w:pPr>
    <w:rPr>
      <w:rFonts w:ascii="Arial" w:hAnsi="Arial"/>
      <w:sz w:val="24"/>
    </w:rPr>
  </w:style>
  <w:style w:type="paragraph" w:customStyle="1" w:styleId="xl63">
    <w:name w:val="xl63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3"/>
    <w:rsid w:val="0003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7">
    <w:name w:val="xl67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3"/>
    <w:rsid w:val="00034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3"/>
    <w:rsid w:val="00034585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3"/>
    <w:rsid w:val="0003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3"/>
    <w:rsid w:val="00034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3"/>
    <w:rsid w:val="000345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3"/>
    <w:rsid w:val="00034585"/>
    <w:pPr>
      <w:spacing w:before="100" w:beforeAutospacing="1" w:after="100" w:afterAutospacing="1"/>
    </w:pPr>
  </w:style>
  <w:style w:type="paragraph" w:customStyle="1" w:styleId="Standard">
    <w:name w:val="Standard"/>
    <w:rsid w:val="00034585"/>
    <w:pPr>
      <w:suppressAutoHyphens/>
    </w:pPr>
  </w:style>
  <w:style w:type="paragraph" w:customStyle="1" w:styleId="2c">
    <w:name w:val="Абзац списка2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Text">
    <w:name w:val="Text"/>
    <w:basedOn w:val="a3"/>
    <w:rsid w:val="00034585"/>
    <w:pPr>
      <w:spacing w:after="240"/>
    </w:pPr>
  </w:style>
  <w:style w:type="paragraph" w:customStyle="1" w:styleId="-3">
    <w:name w:val="список -"/>
    <w:link w:val="-4"/>
    <w:rsid w:val="00034585"/>
    <w:pPr>
      <w:numPr>
        <w:numId w:val="6"/>
      </w:numPr>
      <w:tabs>
        <w:tab w:val="left" w:pos="851"/>
        <w:tab w:val="left" w:pos="993"/>
      </w:tabs>
      <w:spacing w:after="0" w:line="240" w:lineRule="auto"/>
      <w:ind w:left="0" w:firstLine="567"/>
    </w:pPr>
    <w:rPr>
      <w:rFonts w:ascii="Cambria" w:hAnsi="Cambria"/>
      <w:sz w:val="24"/>
    </w:rPr>
  </w:style>
  <w:style w:type="paragraph" w:customStyle="1" w:styleId="73">
    <w:name w:val="Абзац списка7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64">
    <w:name w:val="Основной текст6"/>
    <w:basedOn w:val="a3"/>
    <w:rsid w:val="00034585"/>
    <w:pPr>
      <w:shd w:val="clear" w:color="auto" w:fill="FFFFFF"/>
      <w:spacing w:after="180" w:line="227" w:lineRule="exact"/>
      <w:ind w:hanging="460"/>
    </w:pPr>
    <w:rPr>
      <w:rFonts w:ascii="Verdana" w:hAnsi="Verdana"/>
      <w:sz w:val="19"/>
    </w:rPr>
  </w:style>
  <w:style w:type="paragraph" w:customStyle="1" w:styleId="8">
    <w:name w:val="8 пт (нум. список)"/>
    <w:basedOn w:val="a3"/>
    <w:semiHidden/>
    <w:rsid w:val="00034585"/>
    <w:pPr>
      <w:numPr>
        <w:ilvl w:val="2"/>
        <w:numId w:val="7"/>
      </w:numPr>
      <w:spacing w:before="40" w:after="40"/>
    </w:pPr>
    <w:rPr>
      <w:sz w:val="16"/>
    </w:rPr>
  </w:style>
  <w:style w:type="paragraph" w:customStyle="1" w:styleId="9">
    <w:name w:val="9 пт (нум. список)"/>
    <w:basedOn w:val="a3"/>
    <w:semiHidden/>
    <w:rsid w:val="00034585"/>
    <w:pPr>
      <w:numPr>
        <w:ilvl w:val="1"/>
        <w:numId w:val="7"/>
      </w:numPr>
      <w:spacing w:before="144" w:after="144"/>
    </w:pPr>
  </w:style>
  <w:style w:type="paragraph" w:customStyle="1" w:styleId="NumberList">
    <w:name w:val="Number List"/>
    <w:basedOn w:val="a3"/>
    <w:rsid w:val="00034585"/>
    <w:pPr>
      <w:numPr>
        <w:numId w:val="7"/>
      </w:numPr>
      <w:spacing w:before="120" w:after="0"/>
    </w:pPr>
  </w:style>
  <w:style w:type="paragraph" w:customStyle="1" w:styleId="44">
    <w:name w:val="Абзац списка4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ListParagraph1">
    <w:name w:val="List Paragraph1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font5">
    <w:name w:val="font5"/>
    <w:basedOn w:val="a3"/>
    <w:rsid w:val="00034585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font6">
    <w:name w:val="font6"/>
    <w:basedOn w:val="a3"/>
    <w:rsid w:val="00034585"/>
    <w:pPr>
      <w:spacing w:before="100" w:beforeAutospacing="1" w:after="100" w:afterAutospacing="1"/>
    </w:pPr>
    <w:rPr>
      <w:rFonts w:ascii="Arial" w:hAnsi="Arial"/>
      <w:b/>
      <w:sz w:val="22"/>
    </w:rPr>
  </w:style>
  <w:style w:type="paragraph" w:customStyle="1" w:styleId="xl74">
    <w:name w:val="xl74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</w:rPr>
  </w:style>
  <w:style w:type="paragraph" w:customStyle="1" w:styleId="xl75">
    <w:name w:val="xl75"/>
    <w:basedOn w:val="a3"/>
    <w:rsid w:val="0003458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</w:rPr>
  </w:style>
  <w:style w:type="paragraph" w:customStyle="1" w:styleId="xl76">
    <w:name w:val="xl76"/>
    <w:basedOn w:val="a3"/>
    <w:rsid w:val="000345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</w:rPr>
  </w:style>
  <w:style w:type="paragraph" w:customStyle="1" w:styleId="xl77">
    <w:name w:val="xl77"/>
    <w:basedOn w:val="a3"/>
    <w:rsid w:val="000345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3"/>
    <w:rsid w:val="0003458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3"/>
    <w:rsid w:val="000345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3"/>
    <w:rsid w:val="000345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3"/>
    <w:rsid w:val="0003458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3"/>
    <w:rsid w:val="000345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3"/>
    <w:rsid w:val="0003458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86">
    <w:name w:val="xl86"/>
    <w:basedOn w:val="a3"/>
    <w:rsid w:val="0003458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87">
    <w:name w:val="xl87"/>
    <w:basedOn w:val="a3"/>
    <w:rsid w:val="000345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3"/>
    <w:rsid w:val="0003458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3"/>
    <w:rsid w:val="000345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3"/>
    <w:rsid w:val="000345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2">
    <w:name w:val="xl92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3">
    <w:name w:val="xl93"/>
    <w:basedOn w:val="a3"/>
    <w:rsid w:val="000345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94">
    <w:name w:val="xl94"/>
    <w:basedOn w:val="a3"/>
    <w:rsid w:val="000345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3"/>
    <w:rsid w:val="000345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3"/>
    <w:rsid w:val="000345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3"/>
    <w:rsid w:val="000345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99">
    <w:name w:val="xl99"/>
    <w:basedOn w:val="a3"/>
    <w:rsid w:val="000345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100">
    <w:name w:val="xl100"/>
    <w:basedOn w:val="a3"/>
    <w:rsid w:val="00034585"/>
    <w:pPr>
      <w:spacing w:before="100" w:beforeAutospacing="1" w:after="100" w:afterAutospacing="1"/>
    </w:pPr>
    <w:rPr>
      <w:rFonts w:ascii="Arial" w:hAnsi="Arial"/>
    </w:rPr>
  </w:style>
  <w:style w:type="paragraph" w:customStyle="1" w:styleId="xl101">
    <w:name w:val="xl101"/>
    <w:basedOn w:val="a3"/>
    <w:rsid w:val="000345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02">
    <w:name w:val="xl102"/>
    <w:basedOn w:val="a3"/>
    <w:rsid w:val="000345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03">
    <w:name w:val="xl103"/>
    <w:basedOn w:val="a3"/>
    <w:rsid w:val="00034585"/>
    <w:pPr>
      <w:spacing w:before="100" w:beforeAutospacing="1" w:after="100" w:afterAutospacing="1"/>
    </w:pPr>
    <w:rPr>
      <w:rFonts w:ascii="Arial" w:hAnsi="Arial"/>
      <w:b/>
      <w:sz w:val="16"/>
    </w:rPr>
  </w:style>
  <w:style w:type="paragraph" w:customStyle="1" w:styleId="xl104">
    <w:name w:val="xl104"/>
    <w:basedOn w:val="a3"/>
    <w:rsid w:val="0003458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sz w:val="18"/>
    </w:rPr>
  </w:style>
  <w:style w:type="paragraph" w:customStyle="1" w:styleId="xl105">
    <w:name w:val="xl105"/>
    <w:basedOn w:val="a3"/>
    <w:rsid w:val="00034585"/>
    <w:pPr>
      <w:spacing w:before="100" w:beforeAutospacing="1" w:after="100" w:afterAutospacing="1"/>
    </w:pPr>
    <w:rPr>
      <w:rFonts w:ascii="Arial" w:hAnsi="Arial"/>
      <w:sz w:val="18"/>
    </w:rPr>
  </w:style>
  <w:style w:type="paragraph" w:customStyle="1" w:styleId="xl106">
    <w:name w:val="xl106"/>
    <w:basedOn w:val="a3"/>
    <w:rsid w:val="0003458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</w:rPr>
  </w:style>
  <w:style w:type="paragraph" w:customStyle="1" w:styleId="xl107">
    <w:name w:val="xl107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b/>
      <w:sz w:val="18"/>
    </w:rPr>
  </w:style>
  <w:style w:type="paragraph" w:customStyle="1" w:styleId="xl108">
    <w:name w:val="xl108"/>
    <w:basedOn w:val="a3"/>
    <w:rsid w:val="0003458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sz w:val="18"/>
    </w:rPr>
  </w:style>
  <w:style w:type="paragraph" w:customStyle="1" w:styleId="xl109">
    <w:name w:val="xl109"/>
    <w:basedOn w:val="a3"/>
    <w:rsid w:val="0003458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10">
    <w:name w:val="xl110"/>
    <w:basedOn w:val="a3"/>
    <w:rsid w:val="000345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color w:val="0000FF"/>
    </w:rPr>
  </w:style>
  <w:style w:type="paragraph" w:customStyle="1" w:styleId="xl111">
    <w:name w:val="xl111"/>
    <w:basedOn w:val="a3"/>
    <w:rsid w:val="000345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color w:val="0000FF"/>
    </w:rPr>
  </w:style>
  <w:style w:type="paragraph" w:customStyle="1" w:styleId="xl112">
    <w:name w:val="xl112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color w:val="0000FF"/>
    </w:rPr>
  </w:style>
  <w:style w:type="paragraph" w:customStyle="1" w:styleId="xl113">
    <w:name w:val="xl113"/>
    <w:basedOn w:val="a3"/>
    <w:rsid w:val="000345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sz w:val="18"/>
    </w:rPr>
  </w:style>
  <w:style w:type="paragraph" w:customStyle="1" w:styleId="xl114">
    <w:name w:val="xl114"/>
    <w:basedOn w:val="a3"/>
    <w:rsid w:val="000345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sz w:val="18"/>
    </w:rPr>
  </w:style>
  <w:style w:type="paragraph" w:customStyle="1" w:styleId="xl115">
    <w:name w:val="xl115"/>
    <w:basedOn w:val="a3"/>
    <w:rsid w:val="00034585"/>
    <w:pPr>
      <w:spacing w:before="100" w:beforeAutospacing="1" w:after="100" w:afterAutospacing="1"/>
    </w:pPr>
    <w:rPr>
      <w:rFonts w:ascii="Arial" w:hAnsi="Arial"/>
    </w:rPr>
  </w:style>
  <w:style w:type="paragraph" w:customStyle="1" w:styleId="xl116">
    <w:name w:val="xl116"/>
    <w:basedOn w:val="a3"/>
    <w:rsid w:val="00034585"/>
    <w:pPr>
      <w:spacing w:before="100" w:beforeAutospacing="1" w:after="100" w:afterAutospacing="1"/>
    </w:pPr>
    <w:rPr>
      <w:sz w:val="22"/>
    </w:rPr>
  </w:style>
  <w:style w:type="paragraph" w:customStyle="1" w:styleId="38">
    <w:name w:val="Абзац списка3"/>
    <w:basedOn w:val="a3"/>
    <w:rsid w:val="00034585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fff1">
    <w:name w:val="annotation text"/>
    <w:basedOn w:val="a3"/>
    <w:link w:val="afff2"/>
    <w:rsid w:val="00034585"/>
    <w:rPr>
      <w:sz w:val="20"/>
    </w:rPr>
  </w:style>
  <w:style w:type="paragraph" w:styleId="afff3">
    <w:name w:val="annotation subject"/>
    <w:basedOn w:val="afff1"/>
    <w:next w:val="afff1"/>
    <w:link w:val="afff4"/>
    <w:rsid w:val="00034585"/>
    <w:rPr>
      <w:b/>
    </w:rPr>
  </w:style>
  <w:style w:type="paragraph" w:styleId="afff5">
    <w:name w:val="Revision"/>
    <w:hidden/>
    <w:semiHidden/>
    <w:rsid w:val="0003458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a">
    <w:name w:val="Номер строки1"/>
    <w:basedOn w:val="a4"/>
    <w:semiHidden/>
    <w:rsid w:val="00034585"/>
  </w:style>
  <w:style w:type="character" w:styleId="afff6">
    <w:name w:val="Hyperlink"/>
    <w:uiPriority w:val="99"/>
    <w:rsid w:val="00034585"/>
    <w:rPr>
      <w:color w:val="0000FF"/>
      <w:u w:val="single"/>
    </w:rPr>
  </w:style>
  <w:style w:type="character" w:customStyle="1" w:styleId="11">
    <w:name w:val="Заголовок 1 Знак"/>
    <w:basedOn w:val="a4"/>
    <w:link w:val="10"/>
    <w:rsid w:val="00034585"/>
    <w:rPr>
      <w:rFonts w:ascii="Arial" w:hAnsi="Arial"/>
      <w:b/>
      <w:sz w:val="32"/>
    </w:rPr>
  </w:style>
  <w:style w:type="character" w:customStyle="1" w:styleId="20">
    <w:name w:val="Заголовок 2 Знак"/>
    <w:basedOn w:val="a4"/>
    <w:link w:val="2"/>
    <w:rsid w:val="00034585"/>
    <w:rPr>
      <w:b/>
      <w:sz w:val="32"/>
    </w:rPr>
  </w:style>
  <w:style w:type="character" w:customStyle="1" w:styleId="30">
    <w:name w:val="Заголовок 3 Знак"/>
    <w:basedOn w:val="a4"/>
    <w:link w:val="3"/>
    <w:rsid w:val="00034585"/>
    <w:rPr>
      <w:rFonts w:ascii="Arial" w:hAnsi="Arial"/>
      <w:b/>
    </w:rPr>
  </w:style>
  <w:style w:type="character" w:customStyle="1" w:styleId="40">
    <w:name w:val="Заголовок 4 Знак"/>
    <w:basedOn w:val="a4"/>
    <w:link w:val="4"/>
    <w:rsid w:val="00034585"/>
    <w:rPr>
      <w:rFonts w:ascii="Arial" w:hAnsi="Arial"/>
    </w:rPr>
  </w:style>
  <w:style w:type="character" w:customStyle="1" w:styleId="50">
    <w:name w:val="Заголовок 5 Знак"/>
    <w:basedOn w:val="a4"/>
    <w:link w:val="5"/>
    <w:rsid w:val="00034585"/>
    <w:rPr>
      <w:sz w:val="22"/>
    </w:rPr>
  </w:style>
  <w:style w:type="character" w:customStyle="1" w:styleId="60">
    <w:name w:val="Заголовок 6 Знак"/>
    <w:basedOn w:val="a4"/>
    <w:link w:val="6"/>
    <w:rsid w:val="00034585"/>
    <w:rPr>
      <w:i/>
      <w:sz w:val="22"/>
    </w:rPr>
  </w:style>
  <w:style w:type="character" w:customStyle="1" w:styleId="70">
    <w:name w:val="Заголовок 7 Знак"/>
    <w:basedOn w:val="a4"/>
    <w:link w:val="7"/>
    <w:rsid w:val="00034585"/>
    <w:rPr>
      <w:rFonts w:ascii="Arial" w:hAnsi="Arial"/>
      <w:sz w:val="20"/>
    </w:rPr>
  </w:style>
  <w:style w:type="character" w:customStyle="1" w:styleId="81">
    <w:name w:val="Заголовок 8 Знак"/>
    <w:basedOn w:val="a4"/>
    <w:link w:val="80"/>
    <w:rsid w:val="00034585"/>
    <w:rPr>
      <w:rFonts w:ascii="Arial" w:hAnsi="Arial"/>
      <w:i/>
      <w:sz w:val="20"/>
    </w:rPr>
  </w:style>
  <w:style w:type="character" w:customStyle="1" w:styleId="91">
    <w:name w:val="Заголовок 9 Знак"/>
    <w:basedOn w:val="a4"/>
    <w:link w:val="90"/>
    <w:rsid w:val="00034585"/>
    <w:rPr>
      <w:rFonts w:ascii="Arial" w:hAnsi="Arial"/>
      <w:b/>
      <w:i/>
      <w:sz w:val="18"/>
    </w:rPr>
  </w:style>
  <w:style w:type="character" w:customStyle="1" w:styleId="a8">
    <w:name w:val="Основной текст Знак"/>
    <w:basedOn w:val="a4"/>
    <w:link w:val="a7"/>
    <w:rsid w:val="00034585"/>
  </w:style>
  <w:style w:type="character" w:customStyle="1" w:styleId="aa">
    <w:name w:val="Основной текст с отступом Знак"/>
    <w:basedOn w:val="a4"/>
    <w:link w:val="a9"/>
    <w:rsid w:val="00034585"/>
  </w:style>
  <w:style w:type="character" w:customStyle="1" w:styleId="af1">
    <w:name w:val="Нижний колонтитул Знак"/>
    <w:basedOn w:val="a4"/>
    <w:link w:val="af0"/>
    <w:uiPriority w:val="99"/>
    <w:rsid w:val="00034585"/>
    <w:rPr>
      <w:noProof/>
    </w:rPr>
  </w:style>
  <w:style w:type="character" w:customStyle="1" w:styleId="af3">
    <w:name w:val="Название Знак"/>
    <w:basedOn w:val="a4"/>
    <w:link w:val="af2"/>
    <w:rsid w:val="00034585"/>
    <w:rPr>
      <w:rFonts w:ascii="Arial" w:hAnsi="Arial"/>
      <w:b/>
      <w:sz w:val="32"/>
    </w:rPr>
  </w:style>
  <w:style w:type="character" w:customStyle="1" w:styleId="32">
    <w:name w:val="Основной текст с отступом 3 Знак"/>
    <w:basedOn w:val="a4"/>
    <w:link w:val="31"/>
    <w:rsid w:val="00034585"/>
    <w:rPr>
      <w:sz w:val="16"/>
    </w:rPr>
  </w:style>
  <w:style w:type="character" w:customStyle="1" w:styleId="22">
    <w:name w:val="Основной текст с отступом 2 Знак"/>
    <w:basedOn w:val="a4"/>
    <w:link w:val="21"/>
    <w:rsid w:val="00034585"/>
  </w:style>
  <w:style w:type="character" w:customStyle="1" w:styleId="af9">
    <w:name w:val="Схема документа Знак"/>
    <w:basedOn w:val="a4"/>
    <w:link w:val="af8"/>
    <w:rsid w:val="00034585"/>
    <w:rPr>
      <w:rFonts w:ascii="Tahoma" w:hAnsi="Tahoma"/>
      <w:sz w:val="16"/>
    </w:rPr>
  </w:style>
  <w:style w:type="character" w:customStyle="1" w:styleId="afb">
    <w:name w:val="Текст выноски Знак"/>
    <w:basedOn w:val="a4"/>
    <w:link w:val="afa"/>
    <w:semiHidden/>
    <w:rsid w:val="00034585"/>
    <w:rPr>
      <w:rFonts w:ascii="Tahoma" w:hAnsi="Tahoma"/>
      <w:sz w:val="16"/>
    </w:rPr>
  </w:style>
  <w:style w:type="character" w:customStyle="1" w:styleId="afd">
    <w:name w:val="Верхний колонтитул Знак"/>
    <w:basedOn w:val="a4"/>
    <w:link w:val="afc"/>
    <w:rsid w:val="00034585"/>
  </w:style>
  <w:style w:type="character" w:customStyle="1" w:styleId="aff0">
    <w:name w:val="Подзаголовок Знак"/>
    <w:basedOn w:val="a4"/>
    <w:link w:val="aff"/>
    <w:rsid w:val="00034585"/>
  </w:style>
  <w:style w:type="character" w:customStyle="1" w:styleId="aff2">
    <w:name w:val="Заголовок записки Знак"/>
    <w:basedOn w:val="a4"/>
    <w:link w:val="aff1"/>
    <w:rsid w:val="00034585"/>
    <w:rPr>
      <w:sz w:val="20"/>
    </w:rPr>
  </w:style>
  <w:style w:type="character" w:customStyle="1" w:styleId="HTML0">
    <w:name w:val="Стандартный HTML Знак"/>
    <w:basedOn w:val="a4"/>
    <w:link w:val="HTML"/>
    <w:rsid w:val="00034585"/>
    <w:rPr>
      <w:rFonts w:ascii="Arial Unicode MS" w:hAnsi="Arial Unicode MS"/>
      <w:color w:val="000000"/>
      <w:sz w:val="20"/>
    </w:rPr>
  </w:style>
  <w:style w:type="character" w:customStyle="1" w:styleId="aff6">
    <w:name w:val="Текст Знак"/>
    <w:basedOn w:val="a4"/>
    <w:link w:val="aff5"/>
    <w:rsid w:val="00034585"/>
    <w:rPr>
      <w:rFonts w:ascii="Courier New" w:hAnsi="Courier New"/>
      <w:sz w:val="20"/>
    </w:rPr>
  </w:style>
  <w:style w:type="character" w:customStyle="1" w:styleId="aff8">
    <w:name w:val="Текст сноски Знак"/>
    <w:basedOn w:val="a4"/>
    <w:link w:val="aff7"/>
    <w:rsid w:val="00034585"/>
    <w:rPr>
      <w:sz w:val="20"/>
    </w:rPr>
  </w:style>
  <w:style w:type="character" w:customStyle="1" w:styleId="28">
    <w:name w:val="Основной текст 2 Знак"/>
    <w:basedOn w:val="a4"/>
    <w:link w:val="27"/>
    <w:rsid w:val="00034585"/>
  </w:style>
  <w:style w:type="character" w:customStyle="1" w:styleId="37">
    <w:name w:val="Основной текст 3 Знак"/>
    <w:basedOn w:val="a4"/>
    <w:link w:val="36"/>
    <w:rsid w:val="00034585"/>
    <w:rPr>
      <w:sz w:val="16"/>
    </w:rPr>
  </w:style>
  <w:style w:type="character" w:customStyle="1" w:styleId="afff2">
    <w:name w:val="Текст примечания Знак"/>
    <w:basedOn w:val="a4"/>
    <w:link w:val="afff1"/>
    <w:rsid w:val="00034585"/>
    <w:rPr>
      <w:sz w:val="20"/>
    </w:rPr>
  </w:style>
  <w:style w:type="character" w:customStyle="1" w:styleId="afff4">
    <w:name w:val="Тема примечания Знак"/>
    <w:basedOn w:val="afff2"/>
    <w:link w:val="afff3"/>
    <w:rsid w:val="00034585"/>
    <w:rPr>
      <w:b/>
      <w:sz w:val="20"/>
    </w:rPr>
  </w:style>
  <w:style w:type="character" w:styleId="afff7">
    <w:name w:val="line number"/>
    <w:basedOn w:val="a4"/>
    <w:semiHidden/>
    <w:rsid w:val="00034585"/>
  </w:style>
  <w:style w:type="character" w:customStyle="1" w:styleId="1b">
    <w:name w:val="Основной текст с отступом Знак1"/>
    <w:rsid w:val="00034585"/>
    <w:rPr>
      <w:rFonts w:ascii="Times New Roman" w:hAnsi="Times New Roman"/>
      <w:sz w:val="24"/>
    </w:rPr>
  </w:style>
  <w:style w:type="character" w:styleId="afff8">
    <w:name w:val="page number"/>
    <w:basedOn w:val="a4"/>
    <w:rsid w:val="00034585"/>
  </w:style>
  <w:style w:type="character" w:customStyle="1" w:styleId="afff9">
    <w:name w:val="комментарий"/>
    <w:semiHidden/>
    <w:rsid w:val="00034585"/>
    <w:rPr>
      <w:i/>
      <w:u w:val="single"/>
      <w:shd w:val="clear" w:color="auto" w:fill="FFFF99"/>
    </w:rPr>
  </w:style>
  <w:style w:type="character" w:styleId="afffa">
    <w:name w:val="FollowedHyperlink"/>
    <w:rsid w:val="00034585"/>
    <w:rPr>
      <w:color w:val="800080"/>
      <w:u w:val="single"/>
    </w:rPr>
  </w:style>
  <w:style w:type="character" w:customStyle="1" w:styleId="1c">
    <w:name w:val="Текст выноски Знак1"/>
    <w:rsid w:val="00034585"/>
    <w:rPr>
      <w:rFonts w:ascii="Tahoma" w:hAnsi="Tahoma"/>
      <w:sz w:val="16"/>
    </w:rPr>
  </w:style>
  <w:style w:type="character" w:customStyle="1" w:styleId="s101">
    <w:name w:val="s_101"/>
    <w:rsid w:val="00034585"/>
    <w:rPr>
      <w:b/>
      <w:strike w:val="0"/>
      <w:color w:val="000080"/>
      <w:u w:val="none"/>
    </w:rPr>
  </w:style>
  <w:style w:type="character" w:customStyle="1" w:styleId="insert1">
    <w:name w:val="insert1"/>
    <w:rsid w:val="00034585"/>
    <w:rPr>
      <w:i/>
      <w:u w:val="single"/>
    </w:rPr>
  </w:style>
  <w:style w:type="character" w:styleId="afffb">
    <w:name w:val="footnote reference"/>
    <w:rsid w:val="00034585"/>
    <w:rPr>
      <w:vertAlign w:val="superscript"/>
    </w:rPr>
  </w:style>
  <w:style w:type="character" w:customStyle="1" w:styleId="afffc">
    <w:name w:val="Основной шрифт"/>
    <w:semiHidden/>
    <w:rsid w:val="00034585"/>
  </w:style>
  <w:style w:type="character" w:customStyle="1" w:styleId="para">
    <w:name w:val="para"/>
    <w:basedOn w:val="a4"/>
    <w:rsid w:val="00034585"/>
  </w:style>
  <w:style w:type="character" w:styleId="afffd">
    <w:name w:val="Strong"/>
    <w:qFormat/>
    <w:rsid w:val="00034585"/>
    <w:rPr>
      <w:b/>
    </w:rPr>
  </w:style>
  <w:style w:type="character" w:customStyle="1" w:styleId="FontStyle12">
    <w:name w:val="Font Style12"/>
    <w:rsid w:val="00034585"/>
    <w:rPr>
      <w:rFonts w:ascii="Times New Roman" w:hAnsi="Times New Roman"/>
      <w:sz w:val="20"/>
    </w:rPr>
  </w:style>
  <w:style w:type="character" w:customStyle="1" w:styleId="b-serp-urlitem1">
    <w:name w:val="b-serp-url__item1"/>
    <w:basedOn w:val="a4"/>
    <w:rsid w:val="00034585"/>
  </w:style>
  <w:style w:type="character" w:customStyle="1" w:styleId="1d">
    <w:name w:val="Заголовок №1_"/>
    <w:rsid w:val="00034585"/>
    <w:rPr>
      <w:rFonts w:ascii="Times New Roman" w:hAnsi="Times New Roman"/>
      <w:b w:val="0"/>
      <w:i w:val="0"/>
      <w:strike w:val="0"/>
      <w:sz w:val="44"/>
    </w:rPr>
  </w:style>
  <w:style w:type="character" w:customStyle="1" w:styleId="1e">
    <w:name w:val="Заголовок №1"/>
    <w:basedOn w:val="1d"/>
    <w:rsid w:val="00034585"/>
    <w:rPr>
      <w:rFonts w:ascii="Times New Roman" w:hAnsi="Times New Roman"/>
      <w:b w:val="0"/>
      <w:i w:val="0"/>
      <w:strike w:val="0"/>
      <w:sz w:val="44"/>
    </w:rPr>
  </w:style>
  <w:style w:type="character" w:customStyle="1" w:styleId="2d">
    <w:name w:val="Основной текст (2)_"/>
    <w:rsid w:val="00034585"/>
    <w:rPr>
      <w:rFonts w:ascii="Segoe UI" w:hAnsi="Segoe UI"/>
      <w:b w:val="0"/>
      <w:i w:val="0"/>
      <w:strike w:val="0"/>
      <w:sz w:val="12"/>
    </w:rPr>
  </w:style>
  <w:style w:type="character" w:customStyle="1" w:styleId="2e">
    <w:name w:val="Основной текст (2)"/>
    <w:basedOn w:val="2d"/>
    <w:rsid w:val="00034585"/>
    <w:rPr>
      <w:rFonts w:ascii="Segoe UI" w:hAnsi="Segoe UI"/>
      <w:b w:val="0"/>
      <w:i w:val="0"/>
      <w:strike w:val="0"/>
      <w:sz w:val="12"/>
    </w:rPr>
  </w:style>
  <w:style w:type="character" w:customStyle="1" w:styleId="214pt">
    <w:name w:val="Основной текст (2) + Интервал 14 pt"/>
    <w:rsid w:val="00034585"/>
    <w:rPr>
      <w:rFonts w:ascii="Segoe UI" w:hAnsi="Segoe UI"/>
      <w:b w:val="0"/>
      <w:i w:val="0"/>
      <w:strike w:val="0"/>
      <w:sz w:val="12"/>
    </w:rPr>
  </w:style>
  <w:style w:type="character" w:customStyle="1" w:styleId="affd">
    <w:name w:val="Основной текст_"/>
    <w:link w:val="2b"/>
    <w:rsid w:val="00034585"/>
    <w:rPr>
      <w:sz w:val="23"/>
    </w:rPr>
  </w:style>
  <w:style w:type="character" w:customStyle="1" w:styleId="1pt">
    <w:name w:val="Основной текст + Интервал 1 pt"/>
    <w:rsid w:val="00034585"/>
    <w:rPr>
      <w:sz w:val="23"/>
      <w:shd w:val="clear" w:color="auto" w:fill="FFFFFF"/>
    </w:rPr>
  </w:style>
  <w:style w:type="character" w:customStyle="1" w:styleId="1f">
    <w:name w:val="Основной текст1"/>
    <w:rsid w:val="00034585"/>
    <w:rPr>
      <w:sz w:val="23"/>
      <w:u w:val="single"/>
      <w:shd w:val="clear" w:color="auto" w:fill="FFFFFF"/>
    </w:rPr>
  </w:style>
  <w:style w:type="character" w:customStyle="1" w:styleId="afffe">
    <w:name w:val="Основной текст + Полужирный"/>
    <w:rsid w:val="00034585"/>
    <w:rPr>
      <w:b/>
      <w:sz w:val="23"/>
      <w:shd w:val="clear" w:color="auto" w:fill="FFFFFF"/>
    </w:rPr>
  </w:style>
  <w:style w:type="character" w:customStyle="1" w:styleId="43">
    <w:name w:val="Основной текст (4)_"/>
    <w:link w:val="42"/>
    <w:rsid w:val="00034585"/>
    <w:rPr>
      <w:sz w:val="23"/>
    </w:rPr>
  </w:style>
  <w:style w:type="character" w:customStyle="1" w:styleId="52">
    <w:name w:val="Основной текст (5)_"/>
    <w:rsid w:val="00034585"/>
    <w:rPr>
      <w:rFonts w:ascii="Segoe UI" w:hAnsi="Segoe UI"/>
      <w:b w:val="0"/>
      <w:i w:val="0"/>
      <w:strike w:val="0"/>
      <w:sz w:val="17"/>
    </w:rPr>
  </w:style>
  <w:style w:type="character" w:customStyle="1" w:styleId="53">
    <w:name w:val="Основной текст (5)"/>
    <w:rsid w:val="00034585"/>
    <w:rPr>
      <w:rFonts w:ascii="Segoe UI" w:hAnsi="Segoe UI"/>
      <w:b w:val="0"/>
      <w:i w:val="0"/>
      <w:strike w:val="0"/>
      <w:sz w:val="17"/>
    </w:rPr>
  </w:style>
  <w:style w:type="character" w:customStyle="1" w:styleId="54pt">
    <w:name w:val="Основной текст (5) + Интервал 4 pt"/>
    <w:rsid w:val="00034585"/>
    <w:rPr>
      <w:rFonts w:ascii="Segoe UI" w:hAnsi="Segoe UI"/>
      <w:b w:val="0"/>
      <w:i w:val="0"/>
      <w:strike w:val="0"/>
      <w:sz w:val="17"/>
    </w:rPr>
  </w:style>
  <w:style w:type="character" w:customStyle="1" w:styleId="2f">
    <w:name w:val="Заголовок №2_"/>
    <w:rsid w:val="00034585"/>
    <w:rPr>
      <w:rFonts w:ascii="Times New Roman" w:hAnsi="Times New Roman"/>
      <w:b w:val="0"/>
      <w:i w:val="0"/>
      <w:strike w:val="0"/>
      <w:sz w:val="23"/>
    </w:rPr>
  </w:style>
  <w:style w:type="character" w:customStyle="1" w:styleId="2f0">
    <w:name w:val="Заголовок №2"/>
    <w:rsid w:val="00034585"/>
    <w:rPr>
      <w:rFonts w:ascii="Times New Roman" w:hAnsi="Times New Roman"/>
      <w:b w:val="0"/>
      <w:i w:val="0"/>
      <w:strike w:val="0"/>
      <w:sz w:val="23"/>
      <w:u w:val="single"/>
    </w:rPr>
  </w:style>
  <w:style w:type="character" w:customStyle="1" w:styleId="63">
    <w:name w:val="Основной текст (6)_"/>
    <w:link w:val="62"/>
    <w:rsid w:val="00034585"/>
    <w:rPr>
      <w:sz w:val="19"/>
    </w:rPr>
  </w:style>
  <w:style w:type="character" w:customStyle="1" w:styleId="afff">
    <w:name w:val="Подпись к картинке_"/>
    <w:link w:val="affe"/>
    <w:rsid w:val="00034585"/>
    <w:rPr>
      <w:b/>
      <w:sz w:val="26"/>
    </w:rPr>
  </w:style>
  <w:style w:type="character" w:customStyle="1" w:styleId="45">
    <w:name w:val="Основной текст (4) + Полужирный"/>
    <w:rsid w:val="00034585"/>
    <w:rPr>
      <w:rFonts w:ascii="Times New Roman" w:hAnsi="Times New Roman"/>
      <w:b/>
      <w:sz w:val="26"/>
      <w:shd w:val="clear" w:color="auto" w:fill="FFFFFF"/>
    </w:rPr>
  </w:style>
  <w:style w:type="character" w:customStyle="1" w:styleId="afff0">
    <w:name w:val="Подпись к таблице_"/>
    <w:link w:val="19"/>
    <w:rsid w:val="00034585"/>
    <w:rPr>
      <w:sz w:val="22"/>
    </w:rPr>
  </w:style>
  <w:style w:type="character" w:customStyle="1" w:styleId="affff">
    <w:name w:val="Подпись к таблице"/>
    <w:rsid w:val="00034585"/>
    <w:rPr>
      <w:sz w:val="22"/>
      <w:u w:val="single"/>
      <w:shd w:val="clear" w:color="auto" w:fill="FFFFFF"/>
    </w:rPr>
  </w:style>
  <w:style w:type="character" w:customStyle="1" w:styleId="72">
    <w:name w:val="Основной текст (7)_"/>
    <w:link w:val="71"/>
    <w:rsid w:val="00034585"/>
    <w:rPr>
      <w:sz w:val="22"/>
    </w:rPr>
  </w:style>
  <w:style w:type="character" w:customStyle="1" w:styleId="74">
    <w:name w:val="Основной текст (7)"/>
    <w:basedOn w:val="72"/>
    <w:rsid w:val="00034585"/>
    <w:rPr>
      <w:sz w:val="22"/>
      <w:shd w:val="clear" w:color="auto" w:fill="FFFFFF"/>
    </w:rPr>
  </w:style>
  <w:style w:type="character" w:customStyle="1" w:styleId="apple-converted-space">
    <w:name w:val="apple-converted-space"/>
    <w:basedOn w:val="a4"/>
    <w:rsid w:val="00034585"/>
  </w:style>
  <w:style w:type="character" w:customStyle="1" w:styleId="st">
    <w:name w:val="st"/>
    <w:rsid w:val="00034585"/>
  </w:style>
  <w:style w:type="character" w:customStyle="1" w:styleId="12pt">
    <w:name w:val="Основной текст + 12 pt;Полужирный"/>
    <w:rsid w:val="00034585"/>
    <w:rPr>
      <w:rFonts w:ascii="Arial Unicode MS" w:hAnsi="Arial Unicode MS"/>
      <w:b/>
      <w:i w:val="0"/>
      <w:strike w:val="0"/>
      <w:color w:val="000000"/>
      <w:sz w:val="24"/>
      <w:u w:val="none"/>
    </w:rPr>
  </w:style>
  <w:style w:type="character" w:customStyle="1" w:styleId="-4">
    <w:name w:val="список - Знак"/>
    <w:link w:val="-3"/>
    <w:rsid w:val="00034585"/>
    <w:rPr>
      <w:rFonts w:ascii="Cambria" w:hAnsi="Cambria"/>
      <w:sz w:val="24"/>
    </w:rPr>
  </w:style>
  <w:style w:type="character" w:customStyle="1" w:styleId="ConsPlusNormal0">
    <w:name w:val="ConsPlusNormal Знак"/>
    <w:link w:val="ConsPlusNormal"/>
    <w:rsid w:val="00034585"/>
    <w:rPr>
      <w:rFonts w:ascii="Arial" w:hAnsi="Arial"/>
      <w:sz w:val="20"/>
    </w:rPr>
  </w:style>
  <w:style w:type="character" w:customStyle="1" w:styleId="ad">
    <w:name w:val="Абзац списка Знак"/>
    <w:link w:val="ac"/>
    <w:uiPriority w:val="34"/>
    <w:rsid w:val="00034585"/>
    <w:rPr>
      <w:rFonts w:ascii="Calibri" w:hAnsi="Calibri"/>
      <w:sz w:val="22"/>
    </w:rPr>
  </w:style>
  <w:style w:type="character" w:styleId="affff0">
    <w:name w:val="annotation reference"/>
    <w:rsid w:val="00034585"/>
    <w:rPr>
      <w:sz w:val="16"/>
    </w:rPr>
  </w:style>
  <w:style w:type="table" w:styleId="1f0">
    <w:name w:val="Table Simple 1"/>
    <w:basedOn w:val="a5"/>
    <w:rsid w:val="0003458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1">
    <w:name w:val="Table Grid"/>
    <w:basedOn w:val="a5"/>
    <w:uiPriority w:val="59"/>
    <w:rsid w:val="00034585"/>
    <w:pPr>
      <w:spacing w:after="0" w:line="240" w:lineRule="auto"/>
      <w:ind w:firstLine="851"/>
      <w:jc w:val="both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5"/>
    <w:rsid w:val="0003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34585"/>
    <w:pPr>
      <w:numPr>
        <w:numId w:val="3"/>
      </w:numPr>
    </w:pPr>
  </w:style>
  <w:style w:type="numbering" w:customStyle="1" w:styleId="110">
    <w:name w:val="Стиль11"/>
    <w:rsid w:val="00034585"/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E651C4"/>
    <w:rPr>
      <w:rFonts w:ascii="Times New Roman" w:hAnsi="Times New Roman"/>
      <w:sz w:val="24"/>
    </w:rPr>
  </w:style>
  <w:style w:type="character" w:customStyle="1" w:styleId="2f1">
    <w:name w:val="Номер строки2"/>
    <w:basedOn w:val="a4"/>
    <w:semiHidden/>
    <w:rsid w:val="00C13435"/>
  </w:style>
  <w:style w:type="table" w:customStyle="1" w:styleId="54">
    <w:name w:val="Сетка таблицы5"/>
    <w:basedOn w:val="a5"/>
    <w:next w:val="affff1"/>
    <w:uiPriority w:val="99"/>
    <w:rsid w:val="00DB0AFE"/>
    <w:pPr>
      <w:spacing w:after="0" w:line="240" w:lineRule="auto"/>
      <w:ind w:firstLine="851"/>
      <w:jc w:val="both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ff1"/>
    <w:uiPriority w:val="59"/>
    <w:rsid w:val="003F3965"/>
    <w:pPr>
      <w:spacing w:after="0" w:line="240" w:lineRule="auto"/>
      <w:ind w:firstLine="851"/>
      <w:jc w:val="both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irsurgut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airport-surgut.ru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hyperlink" Target="mailto:stepanova@airsurgu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mailto:efrosinina@airsurgut.ru" TargetMode="External"/><Relationship Id="rId42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://www.roseltorg.ru" TargetMode="External"/><Relationship Id="rId25" Type="http://schemas.openxmlformats.org/officeDocument/2006/relationships/hyperlink" Target="consultantplus://offline/ref=12B429C0CDF20F632991A41E60EE4844DD0FF6AFFC42EF65F4F5817EB24F1B75209FE5294E2EF7A7t9A1G" TargetMode="External"/><Relationship Id="rId33" Type="http://schemas.openxmlformats.org/officeDocument/2006/relationships/hyperlink" Target="mailto:stepanova@airsurgut.ru" TargetMode="External"/><Relationship Id="rId38" Type="http://schemas.openxmlformats.org/officeDocument/2006/relationships/header" Target="header2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http://www.roseltorg.ru" TargetMode="External"/><Relationship Id="rId29" Type="http://schemas.openxmlformats.org/officeDocument/2006/relationships/hyperlink" Target="http://www.airport-surgut.ru" TargetMode="Externa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rosinina@airsurgut.ru" TargetMode="External"/><Relationship Id="rId24" Type="http://schemas.openxmlformats.org/officeDocument/2006/relationships/hyperlink" Target="consultantplus://offline/ref=12B429C0CDF20F632991A41E60EE4844DD0FF6AFFC42EF65F4F5817EB24F1B75209FE5294E2EF7A7t9A2G" TargetMode="External"/><Relationship Id="rId32" Type="http://schemas.openxmlformats.org/officeDocument/2006/relationships/header" Target="header1.xml"/><Relationship Id="rId37" Type="http://schemas.openxmlformats.org/officeDocument/2006/relationships/footer" Target="footer4.xml"/><Relationship Id="rId40" Type="http://schemas.openxmlformats.org/officeDocument/2006/relationships/hyperlink" Target="mailto:lukjanov@airsurgut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irport-surgut.ru" TargetMode="External"/><Relationship Id="rId23" Type="http://schemas.openxmlformats.org/officeDocument/2006/relationships/hyperlink" Target="consultantplus://offline/ref=195317EFADD83AF5DBB20E9DAE6E4BB433413006C35B66444DF81AFDAE5E576A9B25E589D1D26345t33EG" TargetMode="External"/><Relationship Id="rId28" Type="http://schemas.openxmlformats.org/officeDocument/2006/relationships/hyperlink" Target="http://www.airport-surgut.ru" TargetMode="External"/><Relationship Id="rId36" Type="http://schemas.openxmlformats.org/officeDocument/2006/relationships/footer" Target="footer3.xml"/><Relationship Id="rId10" Type="http://schemas.openxmlformats.org/officeDocument/2006/relationships/hyperlink" Target="mailto:stepanova@airsurgut.ru" TargetMode="External"/><Relationship Id="rId19" Type="http://schemas.openxmlformats.org/officeDocument/2006/relationships/hyperlink" Target="http://www.roseltorg.ru" TargetMode="External"/><Relationship Id="rId31" Type="http://schemas.openxmlformats.org/officeDocument/2006/relationships/footer" Target="footer2.xml"/><Relationship Id="rId44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mailto:galushkova@airsurgut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hyperlink" Target="http://www.airport-surgut.ru" TargetMode="External"/><Relationship Id="rId27" Type="http://schemas.openxmlformats.org/officeDocument/2006/relationships/hyperlink" Target="http://www.roseltorg.ru" TargetMode="External"/><Relationship Id="rId30" Type="http://schemas.openxmlformats.org/officeDocument/2006/relationships/footer" Target="footer1.xml"/><Relationship Id="rId35" Type="http://schemas.openxmlformats.org/officeDocument/2006/relationships/hyperlink" Target="http://www.zakupki.gov.ru" TargetMode="External"/><Relationship Id="rId43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F7DCD-BA21-469A-A8A8-18BB4CC1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31</Pages>
  <Words>13092</Words>
  <Characters>74629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morozova</cp:lastModifiedBy>
  <cp:revision>260</cp:revision>
  <cp:lastPrinted>2023-11-03T07:05:00Z</cp:lastPrinted>
  <dcterms:created xsi:type="dcterms:W3CDTF">2020-11-24T04:22:00Z</dcterms:created>
  <dcterms:modified xsi:type="dcterms:W3CDTF">2023-11-07T09:44:00Z</dcterms:modified>
</cp:coreProperties>
</file>